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Pr="00245FC9" w:rsidRDefault="003A4534" w:rsidP="00245FC9">
      <w:pPr>
        <w:bidi w:val="0"/>
        <w:rPr>
          <w:rFonts w:ascii="Arial" w:hAnsi="Arial" w:cs="David"/>
          <w:b/>
          <w:szCs w:val="24"/>
        </w:rPr>
      </w:pPr>
      <w:bookmarkStart w:id="0" w:name="_GoBack"/>
      <w:bookmarkEnd w:id="0"/>
    </w:p>
    <w:tbl>
      <w:tblPr>
        <w:tblpPr w:leftFromText="180" w:rightFromText="180" w:vertAnchor="page" w:horzAnchor="margin" w:tblpY="487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45FC9" w:rsidRPr="00245FC9" w:rsidTr="00245FC9">
        <w:trPr>
          <w:trHeight w:val="350"/>
        </w:trPr>
        <w:tc>
          <w:tcPr>
            <w:tcW w:w="1440" w:type="dxa"/>
            <w:shd w:val="clear" w:color="auto" w:fill="E6E6E6"/>
          </w:tcPr>
          <w:p w:rsidR="00245FC9" w:rsidRPr="00245FC9" w:rsidRDefault="00245FC9" w:rsidP="00245FC9">
            <w:pPr>
              <w:spacing w:line="276" w:lineRule="auto"/>
              <w:rPr>
                <w:rFonts w:ascii="Arial" w:hAnsi="Arial" w:cs="David"/>
                <w:b/>
                <w:szCs w:val="24"/>
                <w:rtl/>
              </w:rPr>
            </w:pPr>
            <w:r w:rsidRPr="00245FC9">
              <w:rPr>
                <w:rFonts w:ascii="Arial" w:hAnsi="Arial" w:cs="David"/>
                <w:b/>
                <w:szCs w:val="24"/>
                <w:rtl/>
              </w:rPr>
              <w:t>משרד:</w:t>
            </w:r>
          </w:p>
        </w:tc>
        <w:tc>
          <w:tcPr>
            <w:tcW w:w="2880" w:type="dxa"/>
          </w:tcPr>
          <w:p w:rsidR="00245FC9" w:rsidRPr="00245FC9" w:rsidRDefault="00245FC9" w:rsidP="00245FC9">
            <w:pPr>
              <w:spacing w:line="276" w:lineRule="auto"/>
              <w:jc w:val="right"/>
              <w:rPr>
                <w:rFonts w:ascii="Arial" w:hAnsi="Arial" w:cs="David"/>
                <w:b/>
                <w:szCs w:val="24"/>
                <w:rtl/>
              </w:rPr>
            </w:pPr>
            <w:r w:rsidRPr="00245FC9">
              <w:rPr>
                <w:rFonts w:ascii="Arial" w:hAnsi="Arial" w:cs="David" w:hint="cs"/>
                <w:b/>
                <w:szCs w:val="24"/>
                <w:rtl/>
              </w:rPr>
              <w:t xml:space="preserve">תחבורה </w:t>
            </w:r>
            <w:r w:rsidRPr="00245FC9">
              <w:rPr>
                <w:rFonts w:ascii="Arial" w:hAnsi="Arial" w:cs="David"/>
                <w:b/>
                <w:szCs w:val="24"/>
                <w:rtl/>
              </w:rPr>
              <w:t>–</w:t>
            </w:r>
            <w:r w:rsidRPr="00245FC9">
              <w:rPr>
                <w:rFonts w:ascii="Arial" w:hAnsi="Arial" w:cs="David" w:hint="cs"/>
                <w:b/>
                <w:szCs w:val="24"/>
                <w:rtl/>
              </w:rPr>
              <w:t xml:space="preserve"> </w:t>
            </w:r>
            <w:proofErr w:type="spellStart"/>
            <w:r w:rsidRPr="00245FC9">
              <w:rPr>
                <w:rFonts w:ascii="Arial" w:hAnsi="Arial" w:cs="David" w:hint="cs"/>
                <w:b/>
                <w:szCs w:val="24"/>
                <w:rtl/>
              </w:rPr>
              <w:t>רת"א</w:t>
            </w:r>
            <w:proofErr w:type="spellEnd"/>
          </w:p>
        </w:tc>
      </w:tr>
      <w:tr w:rsidR="00245FC9" w:rsidRPr="00245FC9" w:rsidTr="00245FC9">
        <w:trPr>
          <w:trHeight w:val="361"/>
        </w:trPr>
        <w:tc>
          <w:tcPr>
            <w:tcW w:w="1440" w:type="dxa"/>
            <w:shd w:val="clear" w:color="auto" w:fill="E6E6E6"/>
          </w:tcPr>
          <w:p w:rsidR="00245FC9" w:rsidRPr="00245FC9" w:rsidRDefault="00245FC9" w:rsidP="00245FC9">
            <w:pPr>
              <w:spacing w:line="276" w:lineRule="auto"/>
              <w:rPr>
                <w:rFonts w:ascii="Arial" w:hAnsi="Arial" w:cs="David"/>
                <w:b/>
                <w:szCs w:val="24"/>
                <w:rtl/>
              </w:rPr>
            </w:pPr>
            <w:r w:rsidRPr="00245FC9">
              <w:rPr>
                <w:rFonts w:ascii="Arial" w:hAnsi="Arial" w:cs="David"/>
                <w:b/>
                <w:szCs w:val="24"/>
                <w:rtl/>
              </w:rPr>
              <w:t>יחיד</w:t>
            </w:r>
            <w:r w:rsidRPr="00245FC9">
              <w:rPr>
                <w:rFonts w:ascii="Arial" w:hAnsi="Arial" w:cs="David" w:hint="eastAsia"/>
                <w:b/>
                <w:szCs w:val="24"/>
                <w:rtl/>
              </w:rPr>
              <w:t>ה</w:t>
            </w:r>
            <w:r w:rsidRPr="00245FC9">
              <w:rPr>
                <w:rFonts w:ascii="Arial" w:hAnsi="Arial" w:cs="David"/>
                <w:b/>
                <w:szCs w:val="24"/>
                <w:rtl/>
              </w:rPr>
              <w:t xml:space="preserve"> </w:t>
            </w:r>
            <w:r w:rsidRPr="00245FC9">
              <w:rPr>
                <w:rFonts w:ascii="Arial" w:hAnsi="Arial" w:cs="David" w:hint="eastAsia"/>
                <w:b/>
                <w:szCs w:val="24"/>
                <w:rtl/>
              </w:rPr>
              <w:t>מזמינה</w:t>
            </w:r>
            <w:r w:rsidRPr="00245FC9">
              <w:rPr>
                <w:rFonts w:ascii="Arial" w:hAnsi="Arial" w:cs="David"/>
                <w:b/>
                <w:szCs w:val="24"/>
                <w:rtl/>
              </w:rPr>
              <w:t>:</w:t>
            </w:r>
          </w:p>
        </w:tc>
        <w:tc>
          <w:tcPr>
            <w:tcW w:w="2880" w:type="dxa"/>
          </w:tcPr>
          <w:p w:rsidR="00245FC9" w:rsidRPr="00245FC9" w:rsidRDefault="00245FC9" w:rsidP="00245FC9">
            <w:pPr>
              <w:spacing w:line="276" w:lineRule="auto"/>
              <w:jc w:val="right"/>
              <w:rPr>
                <w:rFonts w:ascii="Arial" w:hAnsi="Arial" w:cs="David"/>
                <w:b/>
                <w:szCs w:val="24"/>
                <w:rtl/>
              </w:rPr>
            </w:pPr>
            <w:proofErr w:type="spellStart"/>
            <w:r w:rsidRPr="00245FC9">
              <w:rPr>
                <w:rFonts w:ascii="Arial" w:hAnsi="Arial" w:cs="David" w:hint="cs"/>
                <w:b/>
                <w:szCs w:val="24"/>
                <w:rtl/>
              </w:rPr>
              <w:t>רת"א</w:t>
            </w:r>
            <w:proofErr w:type="spellEnd"/>
            <w:r w:rsidRPr="00245FC9">
              <w:rPr>
                <w:rFonts w:ascii="Arial" w:hAnsi="Arial" w:cs="David" w:hint="cs"/>
                <w:b/>
                <w:szCs w:val="24"/>
                <w:rtl/>
              </w:rPr>
              <w:t>- אגף מטה/ רישוי</w:t>
            </w:r>
          </w:p>
        </w:tc>
      </w:tr>
      <w:tr w:rsidR="00245FC9" w:rsidRPr="00245FC9" w:rsidTr="00245FC9">
        <w:trPr>
          <w:trHeight w:val="370"/>
        </w:trPr>
        <w:tc>
          <w:tcPr>
            <w:tcW w:w="1440" w:type="dxa"/>
            <w:shd w:val="clear" w:color="auto" w:fill="E6E6E6"/>
          </w:tcPr>
          <w:p w:rsidR="00245FC9" w:rsidRPr="00245FC9" w:rsidRDefault="00245FC9" w:rsidP="00245FC9">
            <w:pPr>
              <w:spacing w:line="276" w:lineRule="auto"/>
              <w:rPr>
                <w:rFonts w:ascii="Arial" w:hAnsi="Arial" w:cs="David"/>
                <w:b/>
                <w:szCs w:val="24"/>
                <w:rtl/>
              </w:rPr>
            </w:pPr>
            <w:r w:rsidRPr="00245FC9">
              <w:rPr>
                <w:rFonts w:ascii="Arial" w:hAnsi="Arial" w:cs="David" w:hint="eastAsia"/>
                <w:b/>
                <w:szCs w:val="24"/>
                <w:rtl/>
              </w:rPr>
              <w:t>תאריך</w:t>
            </w:r>
            <w:r w:rsidRPr="00245FC9">
              <w:rPr>
                <w:rFonts w:ascii="Arial" w:hAnsi="Arial" w:cs="David"/>
                <w:b/>
                <w:szCs w:val="24"/>
                <w:rtl/>
              </w:rPr>
              <w:t>:</w:t>
            </w:r>
          </w:p>
        </w:tc>
        <w:tc>
          <w:tcPr>
            <w:tcW w:w="2880" w:type="dxa"/>
          </w:tcPr>
          <w:p w:rsidR="00245FC9" w:rsidRPr="00245FC9" w:rsidRDefault="00245FC9" w:rsidP="00245FC9">
            <w:pPr>
              <w:spacing w:line="276" w:lineRule="auto"/>
              <w:jc w:val="right"/>
              <w:rPr>
                <w:rFonts w:ascii="Arial" w:hAnsi="Arial" w:cs="David"/>
                <w:b/>
                <w:szCs w:val="24"/>
                <w:rtl/>
              </w:rPr>
            </w:pPr>
            <w:r w:rsidRPr="00245FC9">
              <w:rPr>
                <w:rFonts w:ascii="Arial" w:hAnsi="Arial" w:cs="David" w:hint="cs"/>
                <w:b/>
                <w:szCs w:val="24"/>
                <w:rtl/>
              </w:rPr>
              <w:t>10/2/2014</w:t>
            </w:r>
          </w:p>
        </w:tc>
      </w:tr>
    </w:tbl>
    <w:p w:rsidR="003A4534" w:rsidRPr="00245FC9" w:rsidRDefault="003A4534" w:rsidP="003A4534">
      <w:pPr>
        <w:rPr>
          <w:rFonts w:ascii="Arial" w:hAnsi="Arial" w:cs="David"/>
          <w:b/>
          <w:szCs w:val="24"/>
          <w:rtl/>
        </w:rPr>
      </w:pPr>
      <w:r w:rsidRPr="00245FC9">
        <w:rPr>
          <w:rFonts w:ascii="Arial" w:hAnsi="Arial" w:cs="David"/>
          <w:b/>
          <w:szCs w:val="24"/>
          <w:rtl/>
        </w:rPr>
        <w:t xml:space="preserve">אל: </w:t>
      </w:r>
      <w:r w:rsidRPr="00245FC9">
        <w:rPr>
          <w:rFonts w:ascii="Arial" w:hAnsi="Arial" w:cs="David" w:hint="eastAsia"/>
          <w:b/>
          <w:szCs w:val="24"/>
          <w:rtl/>
        </w:rPr>
        <w:t>ועדת</w:t>
      </w:r>
      <w:r w:rsidRPr="00245FC9">
        <w:rPr>
          <w:rFonts w:ascii="Arial" w:hAnsi="Arial" w:cs="David"/>
          <w:b/>
          <w:szCs w:val="24"/>
          <w:rtl/>
        </w:rPr>
        <w:t xml:space="preserve"> המכרזים </w:t>
      </w:r>
    </w:p>
    <w:p w:rsidR="003A4534" w:rsidRPr="00245FC9" w:rsidRDefault="003A4534" w:rsidP="003A4534">
      <w:pPr>
        <w:rPr>
          <w:rFonts w:ascii="Arial" w:hAnsi="Arial" w:cs="David"/>
          <w:b/>
          <w:szCs w:val="24"/>
          <w:rtl/>
        </w:rPr>
      </w:pPr>
    </w:p>
    <w:p w:rsidR="0021757D" w:rsidRPr="00245FC9" w:rsidRDefault="0021757D" w:rsidP="003A4534">
      <w:pPr>
        <w:jc w:val="center"/>
        <w:rPr>
          <w:rFonts w:ascii="Arial" w:hAnsi="Arial" w:cs="David"/>
          <w:bCs/>
          <w:szCs w:val="24"/>
          <w:rtl/>
        </w:rPr>
      </w:pPr>
    </w:p>
    <w:p w:rsidR="0021757D" w:rsidRPr="00245FC9" w:rsidRDefault="0021757D" w:rsidP="003A4534">
      <w:pPr>
        <w:jc w:val="center"/>
        <w:rPr>
          <w:rFonts w:ascii="Arial" w:hAnsi="Arial" w:cs="David"/>
          <w:bCs/>
          <w:szCs w:val="24"/>
          <w:rtl/>
        </w:rPr>
      </w:pPr>
    </w:p>
    <w:p w:rsidR="0021757D" w:rsidRPr="00245FC9" w:rsidRDefault="0021757D" w:rsidP="003A4534">
      <w:pPr>
        <w:jc w:val="center"/>
        <w:rPr>
          <w:rFonts w:ascii="Arial" w:hAnsi="Arial" w:cs="David"/>
          <w:bCs/>
          <w:szCs w:val="24"/>
          <w:rtl/>
        </w:rPr>
      </w:pPr>
    </w:p>
    <w:p w:rsidR="0021757D" w:rsidRPr="00245FC9" w:rsidRDefault="0021757D" w:rsidP="003A4534">
      <w:pPr>
        <w:jc w:val="center"/>
        <w:rPr>
          <w:rFonts w:ascii="Arial" w:hAnsi="Arial" w:cs="David"/>
          <w:bCs/>
          <w:szCs w:val="24"/>
          <w:rtl/>
        </w:rPr>
      </w:pPr>
    </w:p>
    <w:p w:rsidR="00245FC9" w:rsidRPr="00245FC9" w:rsidRDefault="00245FC9" w:rsidP="003A4534">
      <w:pPr>
        <w:jc w:val="center"/>
        <w:rPr>
          <w:rFonts w:ascii="Arial" w:hAnsi="Arial" w:cs="David"/>
          <w:bCs/>
          <w:szCs w:val="24"/>
          <w:rtl/>
        </w:rPr>
      </w:pPr>
    </w:p>
    <w:p w:rsidR="003A4534" w:rsidRPr="00245FC9" w:rsidRDefault="003A4534" w:rsidP="00245FC9">
      <w:pPr>
        <w:jc w:val="center"/>
        <w:rPr>
          <w:rFonts w:ascii="Arial" w:hAnsi="Arial" w:cs="David"/>
          <w:bCs/>
          <w:szCs w:val="24"/>
          <w:u w:val="single"/>
          <w:rtl/>
        </w:rPr>
      </w:pPr>
      <w:r w:rsidRPr="00245FC9">
        <w:rPr>
          <w:rFonts w:ascii="Arial" w:hAnsi="Arial" w:cs="David" w:hint="eastAsia"/>
          <w:bCs/>
          <w:szCs w:val="24"/>
          <w:rtl/>
        </w:rPr>
        <w:t>הנדון</w:t>
      </w:r>
      <w:r w:rsidRPr="00245FC9">
        <w:rPr>
          <w:rFonts w:ascii="Arial" w:hAnsi="Arial" w:cs="David"/>
          <w:bCs/>
          <w:szCs w:val="24"/>
          <w:rtl/>
        </w:rPr>
        <w:t xml:space="preserve">: </w:t>
      </w:r>
      <w:r w:rsidRPr="00245FC9">
        <w:rPr>
          <w:rFonts w:ascii="Arial" w:hAnsi="Arial" w:cs="David" w:hint="eastAsia"/>
          <w:bCs/>
          <w:szCs w:val="24"/>
          <w:u w:val="single"/>
          <w:rtl/>
        </w:rPr>
        <w:t>חוות</w:t>
      </w:r>
      <w:r w:rsidRPr="00245FC9">
        <w:rPr>
          <w:rFonts w:ascii="Arial" w:hAnsi="Arial" w:cs="David"/>
          <w:bCs/>
          <w:szCs w:val="24"/>
          <w:u w:val="single"/>
          <w:rtl/>
        </w:rPr>
        <w:t xml:space="preserve"> </w:t>
      </w:r>
      <w:r w:rsidRPr="00245FC9">
        <w:rPr>
          <w:rFonts w:ascii="Arial" w:hAnsi="Arial" w:cs="David" w:hint="eastAsia"/>
          <w:bCs/>
          <w:szCs w:val="24"/>
          <w:u w:val="single"/>
          <w:rtl/>
        </w:rPr>
        <w:t>דעת</w:t>
      </w:r>
      <w:r w:rsidRPr="00245FC9">
        <w:rPr>
          <w:rFonts w:ascii="Arial" w:hAnsi="Arial" w:cs="David"/>
          <w:bCs/>
          <w:szCs w:val="24"/>
          <w:u w:val="single"/>
          <w:rtl/>
        </w:rPr>
        <w:t xml:space="preserve"> </w:t>
      </w:r>
      <w:r w:rsidRPr="00245FC9">
        <w:rPr>
          <w:rFonts w:ascii="Arial" w:hAnsi="Arial" w:cs="David" w:hint="eastAsia"/>
          <w:bCs/>
          <w:szCs w:val="24"/>
          <w:u w:val="single"/>
          <w:rtl/>
        </w:rPr>
        <w:t>מקצועית</w:t>
      </w:r>
      <w:r w:rsidRPr="00245FC9">
        <w:rPr>
          <w:rFonts w:ascii="Arial" w:hAnsi="Arial" w:cs="David"/>
          <w:bCs/>
          <w:szCs w:val="24"/>
          <w:u w:val="single"/>
          <w:rtl/>
        </w:rPr>
        <w:t xml:space="preserve"> </w:t>
      </w:r>
      <w:r w:rsidRPr="00245FC9">
        <w:rPr>
          <w:rFonts w:ascii="Arial" w:hAnsi="Arial" w:cs="David" w:hint="eastAsia"/>
          <w:bCs/>
          <w:szCs w:val="24"/>
          <w:u w:val="single"/>
          <w:rtl/>
        </w:rPr>
        <w:t>במסגרת</w:t>
      </w:r>
      <w:r w:rsidRPr="00245FC9">
        <w:rPr>
          <w:rFonts w:ascii="Arial" w:hAnsi="Arial" w:cs="David"/>
          <w:bCs/>
          <w:szCs w:val="24"/>
          <w:u w:val="single"/>
          <w:rtl/>
        </w:rPr>
        <w:t xml:space="preserve"> </w:t>
      </w:r>
      <w:r w:rsidRPr="00245FC9">
        <w:rPr>
          <w:rFonts w:ascii="Arial" w:hAnsi="Arial" w:cs="David" w:hint="eastAsia"/>
          <w:bCs/>
          <w:szCs w:val="24"/>
          <w:u w:val="single"/>
          <w:rtl/>
        </w:rPr>
        <w:t>כוונה</w:t>
      </w:r>
      <w:r w:rsidRPr="00245FC9">
        <w:rPr>
          <w:rFonts w:ascii="Arial" w:hAnsi="Arial" w:cs="David"/>
          <w:bCs/>
          <w:szCs w:val="24"/>
          <w:u w:val="single"/>
          <w:rtl/>
        </w:rPr>
        <w:t xml:space="preserve"> </w:t>
      </w:r>
      <w:r w:rsidRPr="00245FC9">
        <w:rPr>
          <w:rFonts w:ascii="Arial" w:hAnsi="Arial" w:cs="David" w:hint="eastAsia"/>
          <w:bCs/>
          <w:szCs w:val="24"/>
          <w:u w:val="single"/>
          <w:rtl/>
        </w:rPr>
        <w:t>להתקשר</w:t>
      </w:r>
      <w:r w:rsidRPr="00245FC9">
        <w:rPr>
          <w:rFonts w:ascii="Arial" w:hAnsi="Arial" w:cs="David"/>
          <w:bCs/>
          <w:szCs w:val="24"/>
          <w:u w:val="single"/>
          <w:rtl/>
        </w:rPr>
        <w:t xml:space="preserve"> </w:t>
      </w:r>
      <w:r w:rsidRPr="00245FC9">
        <w:rPr>
          <w:rFonts w:ascii="Arial" w:hAnsi="Arial" w:cs="David" w:hint="eastAsia"/>
          <w:bCs/>
          <w:szCs w:val="24"/>
          <w:u w:val="single"/>
          <w:rtl/>
        </w:rPr>
        <w:t>עם</w:t>
      </w:r>
      <w:r w:rsidRPr="00245FC9">
        <w:rPr>
          <w:rFonts w:ascii="Arial" w:hAnsi="Arial" w:cs="David"/>
          <w:bCs/>
          <w:szCs w:val="24"/>
          <w:u w:val="single"/>
          <w:rtl/>
        </w:rPr>
        <w:t xml:space="preserve"> </w:t>
      </w:r>
      <w:r w:rsidRPr="00245FC9">
        <w:rPr>
          <w:rFonts w:ascii="Arial" w:hAnsi="Arial" w:cs="David" w:hint="eastAsia"/>
          <w:bCs/>
          <w:szCs w:val="24"/>
          <w:u w:val="single"/>
          <w:rtl/>
        </w:rPr>
        <w:t>ספק</w:t>
      </w:r>
      <w:r w:rsidRPr="00245FC9">
        <w:rPr>
          <w:rFonts w:ascii="Arial" w:hAnsi="Arial" w:cs="David"/>
          <w:bCs/>
          <w:szCs w:val="24"/>
          <w:u w:val="single"/>
          <w:rtl/>
        </w:rPr>
        <w:t xml:space="preserve"> </w:t>
      </w:r>
      <w:r w:rsidRPr="00245FC9">
        <w:rPr>
          <w:rFonts w:ascii="Arial" w:hAnsi="Arial" w:cs="David" w:hint="eastAsia"/>
          <w:bCs/>
          <w:szCs w:val="24"/>
          <w:u w:val="single"/>
          <w:rtl/>
        </w:rPr>
        <w:t>יחיד</w:t>
      </w:r>
    </w:p>
    <w:p w:rsidR="003A4534" w:rsidRPr="00245FC9" w:rsidRDefault="003A4534" w:rsidP="003A4534">
      <w:pPr>
        <w:jc w:val="both"/>
        <w:rPr>
          <w:rFonts w:ascii="Arial" w:hAnsi="Arial" w:cs="David"/>
          <w:b/>
          <w:szCs w:val="24"/>
          <w:rtl/>
        </w:rPr>
      </w:pPr>
    </w:p>
    <w:p w:rsidR="003A4534" w:rsidRPr="00245FC9" w:rsidRDefault="003A4534" w:rsidP="00245FC9">
      <w:pPr>
        <w:jc w:val="both"/>
        <w:rPr>
          <w:rFonts w:ascii="Arial" w:hAnsi="Arial" w:cs="David"/>
          <w:b/>
          <w:szCs w:val="24"/>
          <w:rtl/>
        </w:rPr>
      </w:pPr>
      <w:r w:rsidRPr="00245FC9">
        <w:rPr>
          <w:rFonts w:ascii="Arial" w:hAnsi="Arial" w:cs="David"/>
          <w:b/>
          <w:szCs w:val="24"/>
          <w:rtl/>
        </w:rPr>
        <w:t xml:space="preserve">הבקשה מסתמכת על תקנה  3(29) לתקנות חובת </w:t>
      </w:r>
      <w:r w:rsidR="00245FC9">
        <w:rPr>
          <w:rFonts w:ascii="Arial" w:hAnsi="Arial" w:cs="David" w:hint="cs"/>
          <w:b/>
          <w:szCs w:val="24"/>
          <w:rtl/>
        </w:rPr>
        <w:t>ה</w:t>
      </w:r>
      <w:r w:rsidRPr="00245FC9">
        <w:rPr>
          <w:rFonts w:ascii="Arial" w:hAnsi="Arial" w:cs="David"/>
          <w:b/>
          <w:szCs w:val="24"/>
          <w:rtl/>
        </w:rPr>
        <w:t>מכרזים</w:t>
      </w:r>
      <w:r w:rsidR="00245FC9">
        <w:rPr>
          <w:rFonts w:ascii="Arial" w:hAnsi="Arial" w:cs="David" w:hint="cs"/>
          <w:b/>
          <w:szCs w:val="24"/>
          <w:rtl/>
        </w:rPr>
        <w:t xml:space="preserve">, </w:t>
      </w:r>
      <w:proofErr w:type="spellStart"/>
      <w:r w:rsidR="00245FC9">
        <w:rPr>
          <w:rFonts w:ascii="Arial" w:hAnsi="Arial" w:cs="David" w:hint="cs"/>
          <w:b/>
          <w:szCs w:val="24"/>
          <w:rtl/>
        </w:rPr>
        <w:t>התשנ"ג</w:t>
      </w:r>
      <w:proofErr w:type="spellEnd"/>
      <w:r w:rsidR="00245FC9">
        <w:rPr>
          <w:rFonts w:ascii="Arial" w:hAnsi="Arial" w:cs="David" w:hint="cs"/>
          <w:b/>
          <w:szCs w:val="24"/>
          <w:rtl/>
        </w:rPr>
        <w:t xml:space="preserve">- 1993 </w:t>
      </w:r>
      <w:r w:rsidRPr="00245FC9">
        <w:rPr>
          <w:rFonts w:ascii="Arial" w:hAnsi="Arial" w:cs="David"/>
          <w:b/>
          <w:szCs w:val="24"/>
          <w:rtl/>
        </w:rPr>
        <w:t xml:space="preserve"> ועל הוראות </w:t>
      </w:r>
      <w:proofErr w:type="spellStart"/>
      <w:r w:rsidRPr="00245FC9">
        <w:rPr>
          <w:rFonts w:ascii="Arial" w:hAnsi="Arial" w:cs="David" w:hint="eastAsia"/>
          <w:b/>
          <w:szCs w:val="24"/>
          <w:rtl/>
        </w:rPr>
        <w:t>תכ</w:t>
      </w:r>
      <w:r w:rsidRPr="00245FC9">
        <w:rPr>
          <w:rFonts w:ascii="Arial" w:hAnsi="Arial" w:cs="David"/>
          <w:b/>
          <w:szCs w:val="24"/>
          <w:rtl/>
        </w:rPr>
        <w:t>"ם</w:t>
      </w:r>
      <w:proofErr w:type="spellEnd"/>
      <w:r w:rsidRPr="00245FC9">
        <w:rPr>
          <w:rFonts w:ascii="Arial" w:hAnsi="Arial" w:cs="David"/>
          <w:b/>
          <w:szCs w:val="24"/>
          <w:rtl/>
        </w:rPr>
        <w:t xml:space="preserve"> מס' 7.8.1 ו-7.8.2.</w:t>
      </w:r>
    </w:p>
    <w:p w:rsidR="003A4534" w:rsidRPr="00245FC9" w:rsidRDefault="003A4534" w:rsidP="003A4534">
      <w:pPr>
        <w:rPr>
          <w:rFonts w:ascii="Arial" w:hAnsi="Arial"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45FC9" w:rsidRPr="00245FC9" w:rsidTr="0053500C">
        <w:tc>
          <w:tcPr>
            <w:tcW w:w="9178" w:type="dxa"/>
            <w:tcBorders>
              <w:bottom w:val="single" w:sz="4" w:space="0" w:color="auto"/>
            </w:tcBorders>
            <w:shd w:val="clear" w:color="auto" w:fill="E6E6E6"/>
          </w:tcPr>
          <w:p w:rsidR="003A4534" w:rsidRPr="00245FC9" w:rsidRDefault="003A4534" w:rsidP="0053500C">
            <w:pPr>
              <w:spacing w:line="276" w:lineRule="auto"/>
              <w:rPr>
                <w:rFonts w:ascii="Arial" w:hAnsi="Arial" w:cs="David"/>
                <w:bCs/>
                <w:szCs w:val="24"/>
                <w:rtl/>
              </w:rPr>
            </w:pPr>
            <w:r w:rsidRPr="00245FC9">
              <w:rPr>
                <w:rFonts w:ascii="Arial" w:hAnsi="Arial" w:cs="David" w:hint="eastAsia"/>
                <w:bCs/>
                <w:szCs w:val="24"/>
                <w:rtl/>
              </w:rPr>
              <w:t>תיאור</w:t>
            </w:r>
            <w:r w:rsidRPr="00245FC9">
              <w:rPr>
                <w:rFonts w:ascii="Arial" w:hAnsi="Arial" w:cs="David"/>
                <w:bCs/>
                <w:szCs w:val="24"/>
                <w:rtl/>
              </w:rPr>
              <w:t xml:space="preserve"> </w:t>
            </w:r>
            <w:r w:rsidRPr="00245FC9">
              <w:rPr>
                <w:rFonts w:ascii="Arial" w:hAnsi="Arial" w:cs="David" w:hint="eastAsia"/>
                <w:bCs/>
                <w:szCs w:val="24"/>
                <w:rtl/>
              </w:rPr>
              <w:t>מהות</w:t>
            </w:r>
            <w:r w:rsidRPr="00245FC9">
              <w:rPr>
                <w:rFonts w:ascii="Arial" w:hAnsi="Arial" w:cs="David"/>
                <w:bCs/>
                <w:szCs w:val="24"/>
                <w:rtl/>
              </w:rPr>
              <w:t xml:space="preserve"> </w:t>
            </w:r>
            <w:r w:rsidRPr="00245FC9">
              <w:rPr>
                <w:rFonts w:ascii="Arial" w:hAnsi="Arial" w:cs="David" w:hint="eastAsia"/>
                <w:bCs/>
                <w:szCs w:val="24"/>
                <w:rtl/>
              </w:rPr>
              <w:t>ההתקשרות</w:t>
            </w:r>
            <w:r w:rsidRPr="00245FC9">
              <w:rPr>
                <w:rFonts w:ascii="Arial" w:hAnsi="Arial" w:cs="David"/>
                <w:bCs/>
                <w:szCs w:val="24"/>
                <w:rtl/>
              </w:rPr>
              <w:t xml:space="preserve"> (רקע </w:t>
            </w:r>
            <w:r w:rsidRPr="00245FC9">
              <w:rPr>
                <w:rFonts w:ascii="Arial" w:hAnsi="Arial" w:cs="David" w:hint="eastAsia"/>
                <w:bCs/>
                <w:szCs w:val="24"/>
                <w:rtl/>
              </w:rPr>
              <w:t>ופירוט</w:t>
            </w:r>
            <w:r w:rsidRPr="00245FC9">
              <w:rPr>
                <w:rFonts w:ascii="Arial" w:hAnsi="Arial" w:cs="David"/>
                <w:bCs/>
                <w:szCs w:val="24"/>
                <w:rtl/>
              </w:rPr>
              <w:t xml:space="preserve"> </w:t>
            </w:r>
            <w:r w:rsidRPr="00245FC9">
              <w:rPr>
                <w:rFonts w:ascii="Arial" w:hAnsi="Arial" w:cs="David" w:hint="eastAsia"/>
                <w:bCs/>
                <w:szCs w:val="24"/>
                <w:rtl/>
              </w:rPr>
              <w:t>התכונות</w:t>
            </w:r>
            <w:r w:rsidRPr="00245FC9">
              <w:rPr>
                <w:rFonts w:ascii="Arial" w:hAnsi="Arial" w:cs="David"/>
                <w:bCs/>
                <w:szCs w:val="24"/>
                <w:rtl/>
              </w:rPr>
              <w:t xml:space="preserve"> </w:t>
            </w:r>
            <w:r w:rsidRPr="00245FC9">
              <w:rPr>
                <w:rFonts w:ascii="Arial" w:hAnsi="Arial" w:cs="David" w:hint="eastAsia"/>
                <w:bCs/>
                <w:szCs w:val="24"/>
                <w:rtl/>
              </w:rPr>
              <w:t>של</w:t>
            </w:r>
            <w:r w:rsidRPr="00245FC9">
              <w:rPr>
                <w:rFonts w:ascii="Arial" w:hAnsi="Arial" w:cs="David"/>
                <w:bCs/>
                <w:szCs w:val="24"/>
                <w:rtl/>
              </w:rPr>
              <w:t xml:space="preserve"> </w:t>
            </w:r>
            <w:r w:rsidRPr="00245FC9">
              <w:rPr>
                <w:rFonts w:ascii="Arial" w:hAnsi="Arial" w:cs="David" w:hint="eastAsia"/>
                <w:bCs/>
                <w:szCs w:val="24"/>
                <w:rtl/>
              </w:rPr>
              <w:t>הטובין</w:t>
            </w:r>
            <w:r w:rsidRPr="00245FC9">
              <w:rPr>
                <w:rFonts w:ascii="Arial" w:hAnsi="Arial" w:cs="David"/>
                <w:bCs/>
                <w:szCs w:val="24"/>
                <w:rtl/>
              </w:rPr>
              <w:t>/השירות/העבודה)</w:t>
            </w:r>
          </w:p>
        </w:tc>
      </w:tr>
      <w:tr w:rsidR="00245FC9" w:rsidRPr="00245FC9" w:rsidTr="0053500C">
        <w:tc>
          <w:tcPr>
            <w:tcW w:w="9178" w:type="dxa"/>
            <w:tcBorders>
              <w:bottom w:val="single" w:sz="4" w:space="0" w:color="auto"/>
            </w:tcBorders>
          </w:tcPr>
          <w:p w:rsidR="003A4534" w:rsidRPr="00245FC9" w:rsidRDefault="0031172A" w:rsidP="0053500C">
            <w:pPr>
              <w:spacing w:line="276" w:lineRule="auto"/>
              <w:rPr>
                <w:rFonts w:ascii="Arial" w:hAnsi="Arial" w:cs="David"/>
                <w:b/>
                <w:szCs w:val="24"/>
                <w:rtl/>
              </w:rPr>
            </w:pPr>
            <w:r w:rsidRPr="00245FC9">
              <w:rPr>
                <w:rFonts w:ascii="Arial" w:hAnsi="Arial" w:cs="David" w:hint="eastAsia"/>
                <w:b/>
                <w:szCs w:val="24"/>
                <w:rtl/>
              </w:rPr>
              <w:t>נדרשת</w:t>
            </w:r>
            <w:r w:rsidRPr="00245FC9">
              <w:rPr>
                <w:rFonts w:ascii="Arial" w:hAnsi="Arial" w:cs="David"/>
                <w:b/>
                <w:szCs w:val="24"/>
                <w:rtl/>
              </w:rPr>
              <w:t xml:space="preserve"> </w:t>
            </w:r>
            <w:r w:rsidRPr="00245FC9">
              <w:rPr>
                <w:rFonts w:ascii="Arial" w:hAnsi="Arial" w:cs="David" w:hint="eastAsia"/>
                <w:b/>
                <w:szCs w:val="24"/>
                <w:rtl/>
              </w:rPr>
              <w:t>בדיקה</w:t>
            </w:r>
            <w:r w:rsidRPr="00245FC9">
              <w:rPr>
                <w:rFonts w:ascii="Arial" w:hAnsi="Arial" w:cs="David"/>
                <w:b/>
                <w:szCs w:val="24"/>
                <w:rtl/>
              </w:rPr>
              <w:t xml:space="preserve"> </w:t>
            </w:r>
            <w:r w:rsidRPr="00245FC9">
              <w:rPr>
                <w:rFonts w:ascii="Arial" w:hAnsi="Arial" w:cs="David" w:hint="eastAsia"/>
                <w:b/>
                <w:szCs w:val="24"/>
                <w:rtl/>
              </w:rPr>
              <w:t>של</w:t>
            </w:r>
            <w:r w:rsidRPr="00245FC9">
              <w:rPr>
                <w:rFonts w:ascii="Arial" w:hAnsi="Arial" w:cs="David"/>
                <w:b/>
                <w:szCs w:val="24"/>
                <w:rtl/>
              </w:rPr>
              <w:t xml:space="preserve"> </w:t>
            </w:r>
            <w:r w:rsidRPr="00245FC9">
              <w:rPr>
                <w:rFonts w:ascii="Arial" w:hAnsi="Arial" w:cs="David" w:hint="eastAsia"/>
                <w:b/>
                <w:szCs w:val="24"/>
                <w:rtl/>
              </w:rPr>
              <w:t>מכלול</w:t>
            </w:r>
            <w:r w:rsidRPr="00245FC9">
              <w:rPr>
                <w:rFonts w:ascii="Arial" w:hAnsi="Arial" w:cs="David"/>
                <w:b/>
                <w:szCs w:val="24"/>
                <w:rtl/>
              </w:rPr>
              <w:t xml:space="preserve"> </w:t>
            </w:r>
            <w:r w:rsidRPr="00245FC9">
              <w:rPr>
                <w:rFonts w:ascii="Arial" w:hAnsi="Arial" w:cs="David" w:hint="eastAsia"/>
                <w:b/>
                <w:szCs w:val="24"/>
                <w:rtl/>
              </w:rPr>
              <w:t>תקנות</w:t>
            </w:r>
            <w:r w:rsidRPr="00245FC9">
              <w:rPr>
                <w:rFonts w:ascii="Arial" w:hAnsi="Arial" w:cs="David"/>
                <w:b/>
                <w:szCs w:val="24"/>
                <w:rtl/>
              </w:rPr>
              <w:t xml:space="preserve"> </w:t>
            </w:r>
            <w:r w:rsidRPr="00245FC9">
              <w:rPr>
                <w:rFonts w:ascii="Arial" w:hAnsi="Arial" w:cs="David" w:hint="eastAsia"/>
                <w:b/>
                <w:szCs w:val="24"/>
                <w:rtl/>
              </w:rPr>
              <w:t>רישוי</w:t>
            </w:r>
            <w:r w:rsidRPr="00245FC9">
              <w:rPr>
                <w:rFonts w:ascii="Arial" w:hAnsi="Arial" w:cs="David"/>
                <w:b/>
                <w:szCs w:val="24"/>
                <w:rtl/>
              </w:rPr>
              <w:t xml:space="preserve"> </w:t>
            </w:r>
            <w:r w:rsidRPr="00245FC9">
              <w:rPr>
                <w:rFonts w:ascii="Arial" w:hAnsi="Arial" w:cs="David" w:hint="eastAsia"/>
                <w:b/>
                <w:szCs w:val="24"/>
                <w:rtl/>
              </w:rPr>
              <w:t>עובדי</w:t>
            </w:r>
            <w:r w:rsidRPr="00245FC9">
              <w:rPr>
                <w:rFonts w:ascii="Arial" w:hAnsi="Arial" w:cs="David"/>
                <w:b/>
                <w:szCs w:val="24"/>
                <w:rtl/>
              </w:rPr>
              <w:t xml:space="preserve"> </w:t>
            </w:r>
            <w:r w:rsidRPr="00245FC9">
              <w:rPr>
                <w:rFonts w:ascii="Arial" w:hAnsi="Arial" w:cs="David" w:hint="eastAsia"/>
                <w:b/>
                <w:szCs w:val="24"/>
                <w:rtl/>
              </w:rPr>
              <w:t>טייס</w:t>
            </w:r>
            <w:r w:rsidRPr="00245FC9">
              <w:rPr>
                <w:rFonts w:ascii="Arial" w:hAnsi="Arial" w:cs="David"/>
                <w:b/>
                <w:szCs w:val="24"/>
                <w:rtl/>
              </w:rPr>
              <w:t xml:space="preserve"> </w:t>
            </w:r>
            <w:r w:rsidRPr="00245FC9">
              <w:rPr>
                <w:rFonts w:ascii="Arial" w:hAnsi="Arial" w:cs="David" w:hint="eastAsia"/>
                <w:b/>
                <w:szCs w:val="24"/>
                <w:rtl/>
              </w:rPr>
              <w:t>על</w:t>
            </w:r>
            <w:r w:rsidRPr="00245FC9">
              <w:rPr>
                <w:rFonts w:ascii="Arial" w:hAnsi="Arial" w:cs="David"/>
                <w:b/>
                <w:szCs w:val="24"/>
                <w:rtl/>
              </w:rPr>
              <w:t xml:space="preserve"> </w:t>
            </w:r>
            <w:r w:rsidRPr="00245FC9">
              <w:rPr>
                <w:rFonts w:ascii="Arial" w:hAnsi="Arial" w:cs="David" w:hint="eastAsia"/>
                <w:b/>
                <w:szCs w:val="24"/>
                <w:rtl/>
              </w:rPr>
              <w:t>מנת</w:t>
            </w:r>
            <w:r w:rsidRPr="00245FC9">
              <w:rPr>
                <w:rFonts w:ascii="Arial" w:hAnsi="Arial" w:cs="David"/>
                <w:b/>
                <w:szCs w:val="24"/>
                <w:rtl/>
              </w:rPr>
              <w:t xml:space="preserve"> </w:t>
            </w:r>
            <w:r w:rsidRPr="00245FC9">
              <w:rPr>
                <w:rFonts w:ascii="Arial" w:hAnsi="Arial" w:cs="David" w:hint="eastAsia"/>
                <w:b/>
                <w:szCs w:val="24"/>
                <w:rtl/>
              </w:rPr>
              <w:t>לאתר</w:t>
            </w:r>
            <w:r w:rsidRPr="00245FC9">
              <w:rPr>
                <w:rFonts w:ascii="Arial" w:hAnsi="Arial" w:cs="David"/>
                <w:b/>
                <w:szCs w:val="24"/>
                <w:rtl/>
              </w:rPr>
              <w:t xml:space="preserve"> </w:t>
            </w:r>
            <w:r w:rsidRPr="00245FC9">
              <w:rPr>
                <w:rFonts w:ascii="Arial" w:hAnsi="Arial" w:cs="David" w:hint="eastAsia"/>
                <w:b/>
                <w:szCs w:val="24"/>
                <w:rtl/>
              </w:rPr>
              <w:t>ולציין</w:t>
            </w:r>
            <w:r w:rsidRPr="00245FC9">
              <w:rPr>
                <w:rFonts w:ascii="Arial" w:hAnsi="Arial" w:cs="David"/>
                <w:b/>
                <w:szCs w:val="24"/>
                <w:rtl/>
              </w:rPr>
              <w:t xml:space="preserve"> </w:t>
            </w:r>
            <w:r w:rsidRPr="00245FC9">
              <w:rPr>
                <w:rFonts w:ascii="Arial" w:hAnsi="Arial" w:cs="David" w:hint="eastAsia"/>
                <w:b/>
                <w:szCs w:val="24"/>
                <w:rtl/>
              </w:rPr>
              <w:t>הבדלים</w:t>
            </w:r>
            <w:r w:rsidRPr="00245FC9">
              <w:rPr>
                <w:rFonts w:ascii="Arial" w:hAnsi="Arial" w:cs="David"/>
                <w:b/>
                <w:szCs w:val="24"/>
                <w:rtl/>
              </w:rPr>
              <w:t xml:space="preserve"> (</w:t>
            </w:r>
            <w:r w:rsidRPr="00245FC9">
              <w:rPr>
                <w:rFonts w:ascii="Arial" w:hAnsi="Arial" w:cs="David"/>
                <w:b/>
                <w:szCs w:val="24"/>
              </w:rPr>
              <w:t>differences</w:t>
            </w:r>
            <w:r w:rsidRPr="00245FC9">
              <w:rPr>
                <w:rFonts w:ascii="Arial" w:hAnsi="Arial" w:cs="David"/>
                <w:b/>
                <w:szCs w:val="24"/>
                <w:rtl/>
              </w:rPr>
              <w:t xml:space="preserve">) </w:t>
            </w:r>
            <w:r w:rsidRPr="00245FC9">
              <w:rPr>
                <w:rFonts w:ascii="Arial" w:hAnsi="Arial" w:cs="David" w:hint="eastAsia"/>
                <w:b/>
                <w:szCs w:val="24"/>
                <w:rtl/>
              </w:rPr>
              <w:t>בינם</w:t>
            </w:r>
            <w:r w:rsidRPr="00245FC9">
              <w:rPr>
                <w:rFonts w:ascii="Arial" w:hAnsi="Arial" w:cs="David"/>
                <w:b/>
                <w:szCs w:val="24"/>
                <w:rtl/>
              </w:rPr>
              <w:t xml:space="preserve"> </w:t>
            </w:r>
            <w:r w:rsidRPr="00245FC9">
              <w:rPr>
                <w:rFonts w:ascii="Arial" w:hAnsi="Arial" w:cs="David" w:hint="eastAsia"/>
                <w:b/>
                <w:szCs w:val="24"/>
                <w:rtl/>
              </w:rPr>
              <w:t>לבין</w:t>
            </w:r>
            <w:r w:rsidRPr="00245FC9">
              <w:rPr>
                <w:rFonts w:ascii="Arial" w:hAnsi="Arial" w:cs="David"/>
                <w:b/>
                <w:szCs w:val="24"/>
                <w:rtl/>
              </w:rPr>
              <w:t xml:space="preserve"> </w:t>
            </w:r>
            <w:r w:rsidRPr="00245FC9">
              <w:rPr>
                <w:rFonts w:ascii="Arial" w:hAnsi="Arial" w:cs="David" w:hint="eastAsia"/>
                <w:b/>
                <w:szCs w:val="24"/>
                <w:rtl/>
              </w:rPr>
              <w:t>הסטנדרטים</w:t>
            </w:r>
            <w:r w:rsidRPr="00245FC9">
              <w:rPr>
                <w:rFonts w:ascii="Arial" w:hAnsi="Arial" w:cs="David"/>
                <w:b/>
                <w:szCs w:val="24"/>
                <w:rtl/>
              </w:rPr>
              <w:t xml:space="preserve"> </w:t>
            </w:r>
            <w:r w:rsidRPr="00245FC9">
              <w:rPr>
                <w:rFonts w:ascii="Arial" w:hAnsi="Arial" w:cs="David" w:hint="eastAsia"/>
                <w:b/>
                <w:szCs w:val="24"/>
                <w:rtl/>
              </w:rPr>
              <w:t>המחייבים</w:t>
            </w:r>
            <w:r w:rsidRPr="00245FC9">
              <w:rPr>
                <w:rFonts w:ascii="Arial" w:hAnsi="Arial" w:cs="David"/>
                <w:b/>
                <w:szCs w:val="24"/>
                <w:rtl/>
              </w:rPr>
              <w:t xml:space="preserve"> </w:t>
            </w:r>
            <w:r w:rsidRPr="00245FC9">
              <w:rPr>
                <w:rFonts w:ascii="Arial" w:hAnsi="Arial" w:cs="David" w:hint="eastAsia"/>
                <w:b/>
                <w:szCs w:val="24"/>
                <w:rtl/>
              </w:rPr>
              <w:t>של</w:t>
            </w:r>
            <w:r w:rsidRPr="00245FC9">
              <w:rPr>
                <w:rFonts w:ascii="Arial" w:hAnsi="Arial" w:cs="David"/>
                <w:b/>
                <w:szCs w:val="24"/>
                <w:rtl/>
              </w:rPr>
              <w:t xml:space="preserve"> </w:t>
            </w:r>
            <w:r w:rsidRPr="00245FC9">
              <w:rPr>
                <w:rFonts w:ascii="Arial" w:hAnsi="Arial" w:cs="David" w:hint="eastAsia"/>
                <w:b/>
                <w:szCs w:val="24"/>
                <w:rtl/>
              </w:rPr>
              <w:t>ארגון</w:t>
            </w:r>
            <w:r w:rsidRPr="00245FC9">
              <w:rPr>
                <w:rFonts w:ascii="Arial" w:hAnsi="Arial" w:cs="David"/>
                <w:b/>
                <w:szCs w:val="24"/>
                <w:rtl/>
              </w:rPr>
              <w:t xml:space="preserve"> </w:t>
            </w:r>
            <w:r w:rsidRPr="00245FC9">
              <w:rPr>
                <w:rFonts w:ascii="Arial" w:hAnsi="Arial" w:cs="David" w:hint="eastAsia"/>
                <w:b/>
                <w:szCs w:val="24"/>
                <w:rtl/>
              </w:rPr>
              <w:t>התעופה</w:t>
            </w:r>
            <w:r w:rsidRPr="00245FC9">
              <w:rPr>
                <w:rFonts w:ascii="Arial" w:hAnsi="Arial" w:cs="David"/>
                <w:b/>
                <w:szCs w:val="24"/>
                <w:rtl/>
              </w:rPr>
              <w:t xml:space="preserve"> </w:t>
            </w:r>
            <w:r w:rsidRPr="00245FC9">
              <w:rPr>
                <w:rFonts w:ascii="Arial" w:hAnsi="Arial" w:cs="David" w:hint="eastAsia"/>
                <w:b/>
                <w:szCs w:val="24"/>
                <w:rtl/>
              </w:rPr>
              <w:t>הבינלאומי</w:t>
            </w:r>
            <w:r w:rsidRPr="00245FC9">
              <w:rPr>
                <w:rFonts w:ascii="Arial" w:hAnsi="Arial" w:cs="David"/>
                <w:b/>
                <w:szCs w:val="24"/>
                <w:rtl/>
              </w:rPr>
              <w:t xml:space="preserve"> (</w:t>
            </w:r>
            <w:r w:rsidRPr="00245FC9">
              <w:rPr>
                <w:rFonts w:ascii="Arial" w:hAnsi="Arial" w:cs="David"/>
                <w:b/>
                <w:szCs w:val="24"/>
              </w:rPr>
              <w:t>ICAO</w:t>
            </w:r>
            <w:r w:rsidRPr="00245FC9">
              <w:rPr>
                <w:rFonts w:ascii="Arial" w:hAnsi="Arial" w:cs="David"/>
                <w:b/>
                <w:szCs w:val="24"/>
                <w:rtl/>
              </w:rPr>
              <w:t xml:space="preserve">). </w:t>
            </w:r>
          </w:p>
        </w:tc>
      </w:tr>
      <w:tr w:rsidR="00245FC9" w:rsidRPr="00245FC9" w:rsidTr="0053500C">
        <w:tc>
          <w:tcPr>
            <w:tcW w:w="9178" w:type="dxa"/>
            <w:tcBorders>
              <w:bottom w:val="single" w:sz="4" w:space="0" w:color="auto"/>
            </w:tcBorders>
          </w:tcPr>
          <w:p w:rsidR="003A4534" w:rsidRPr="00245FC9" w:rsidRDefault="006C754E" w:rsidP="0043337F">
            <w:pPr>
              <w:spacing w:line="276" w:lineRule="auto"/>
              <w:rPr>
                <w:rFonts w:ascii="Arial" w:hAnsi="Arial" w:cs="David"/>
                <w:b/>
                <w:szCs w:val="24"/>
                <w:rtl/>
              </w:rPr>
            </w:pPr>
            <w:r w:rsidRPr="00245FC9">
              <w:rPr>
                <w:rFonts w:ascii="Arial" w:hAnsi="Arial" w:cs="David" w:hint="eastAsia"/>
                <w:b/>
                <w:szCs w:val="24"/>
                <w:rtl/>
              </w:rPr>
              <w:t>ההתקשרות</w:t>
            </w:r>
            <w:r w:rsidRPr="00245FC9">
              <w:rPr>
                <w:rFonts w:ascii="Arial" w:hAnsi="Arial" w:cs="David"/>
                <w:b/>
                <w:szCs w:val="24"/>
                <w:rtl/>
              </w:rPr>
              <w:t xml:space="preserve"> </w:t>
            </w:r>
            <w:r w:rsidRPr="00245FC9">
              <w:rPr>
                <w:rFonts w:ascii="Arial" w:hAnsi="Arial" w:cs="David" w:hint="eastAsia"/>
                <w:b/>
                <w:szCs w:val="24"/>
                <w:rtl/>
              </w:rPr>
              <w:t>תהייה</w:t>
            </w:r>
            <w:r w:rsidRPr="00245FC9">
              <w:rPr>
                <w:rFonts w:ascii="Arial" w:hAnsi="Arial" w:cs="David"/>
                <w:b/>
                <w:szCs w:val="24"/>
                <w:rtl/>
              </w:rPr>
              <w:t xml:space="preserve"> </w:t>
            </w:r>
            <w:r w:rsidRPr="00245FC9">
              <w:rPr>
                <w:rFonts w:ascii="Arial" w:hAnsi="Arial" w:cs="David" w:hint="eastAsia"/>
                <w:b/>
                <w:szCs w:val="24"/>
                <w:rtl/>
              </w:rPr>
              <w:t>על</w:t>
            </w:r>
            <w:r w:rsidRPr="00245FC9">
              <w:rPr>
                <w:rFonts w:ascii="Arial" w:hAnsi="Arial" w:cs="David"/>
                <w:b/>
                <w:szCs w:val="24"/>
                <w:rtl/>
              </w:rPr>
              <w:t xml:space="preserve"> </w:t>
            </w:r>
            <w:r w:rsidRPr="00245FC9">
              <w:rPr>
                <w:rFonts w:ascii="Arial" w:hAnsi="Arial" w:cs="David" w:hint="eastAsia"/>
                <w:b/>
                <w:szCs w:val="24"/>
                <w:rtl/>
              </w:rPr>
              <w:t>בסיס</w:t>
            </w:r>
            <w:r w:rsidRPr="00245FC9">
              <w:rPr>
                <w:rFonts w:ascii="Arial" w:hAnsi="Arial" w:cs="David"/>
                <w:b/>
                <w:szCs w:val="24"/>
                <w:rtl/>
              </w:rPr>
              <w:t xml:space="preserve"> </w:t>
            </w:r>
            <w:r w:rsidRPr="00245FC9">
              <w:rPr>
                <w:rFonts w:ascii="Arial" w:hAnsi="Arial" w:cs="David" w:hint="eastAsia"/>
                <w:b/>
                <w:szCs w:val="24"/>
                <w:rtl/>
              </w:rPr>
              <w:t>שעות</w:t>
            </w:r>
            <w:r w:rsidRPr="00245FC9">
              <w:rPr>
                <w:rFonts w:ascii="Arial" w:hAnsi="Arial" w:cs="David"/>
                <w:b/>
                <w:szCs w:val="24"/>
                <w:rtl/>
              </w:rPr>
              <w:t xml:space="preserve"> </w:t>
            </w:r>
            <w:r w:rsidRPr="00245FC9">
              <w:rPr>
                <w:rFonts w:ascii="Arial" w:hAnsi="Arial" w:cs="David" w:hint="eastAsia"/>
                <w:b/>
                <w:szCs w:val="24"/>
                <w:rtl/>
              </w:rPr>
              <w:t>עבודה</w:t>
            </w:r>
            <w:r w:rsidRPr="00245FC9">
              <w:rPr>
                <w:rFonts w:ascii="Arial" w:hAnsi="Arial" w:cs="David"/>
                <w:b/>
                <w:szCs w:val="24"/>
                <w:rtl/>
              </w:rPr>
              <w:t xml:space="preserve">, </w:t>
            </w:r>
            <w:r w:rsidRPr="00245FC9">
              <w:rPr>
                <w:rFonts w:ascii="Arial" w:hAnsi="Arial" w:cs="David" w:hint="eastAsia"/>
                <w:b/>
                <w:szCs w:val="24"/>
                <w:rtl/>
              </w:rPr>
              <w:t>מוגבלת</w:t>
            </w:r>
            <w:r w:rsidRPr="00245FC9">
              <w:rPr>
                <w:rFonts w:ascii="Arial" w:hAnsi="Arial" w:cs="David"/>
                <w:b/>
                <w:szCs w:val="24"/>
                <w:rtl/>
              </w:rPr>
              <w:t xml:space="preserve"> </w:t>
            </w:r>
            <w:r w:rsidRPr="00245FC9">
              <w:rPr>
                <w:rFonts w:ascii="Arial" w:hAnsi="Arial" w:cs="David" w:hint="eastAsia"/>
                <w:b/>
                <w:szCs w:val="24"/>
                <w:rtl/>
              </w:rPr>
              <w:t>בזמן</w:t>
            </w:r>
            <w:r w:rsidRPr="00245FC9">
              <w:rPr>
                <w:rFonts w:ascii="Arial" w:hAnsi="Arial" w:cs="David"/>
                <w:b/>
                <w:szCs w:val="24"/>
                <w:rtl/>
              </w:rPr>
              <w:t xml:space="preserve"> (עד </w:t>
            </w:r>
            <w:r w:rsidRPr="00245FC9">
              <w:rPr>
                <w:rFonts w:ascii="Arial" w:hAnsi="Arial" w:cs="David" w:hint="eastAsia"/>
                <w:b/>
                <w:szCs w:val="24"/>
                <w:rtl/>
              </w:rPr>
              <w:t>סוף</w:t>
            </w:r>
            <w:r w:rsidRPr="00245FC9">
              <w:rPr>
                <w:rFonts w:ascii="Arial" w:hAnsi="Arial" w:cs="David"/>
                <w:b/>
                <w:szCs w:val="24"/>
                <w:rtl/>
              </w:rPr>
              <w:t xml:space="preserve"> </w:t>
            </w:r>
            <w:r w:rsidRPr="00245FC9">
              <w:rPr>
                <w:rFonts w:ascii="Arial" w:hAnsi="Arial" w:cs="David" w:hint="eastAsia"/>
                <w:b/>
                <w:szCs w:val="24"/>
                <w:rtl/>
              </w:rPr>
              <w:t>חודש</w:t>
            </w:r>
            <w:r w:rsidRPr="00245FC9">
              <w:rPr>
                <w:rFonts w:ascii="Arial" w:hAnsi="Arial" w:cs="David"/>
                <w:b/>
                <w:szCs w:val="24"/>
                <w:rtl/>
              </w:rPr>
              <w:t xml:space="preserve"> </w:t>
            </w:r>
            <w:r w:rsidR="0043337F" w:rsidRPr="00245FC9">
              <w:rPr>
                <w:rFonts w:ascii="Arial" w:hAnsi="Arial" w:cs="David" w:hint="cs"/>
                <w:b/>
                <w:szCs w:val="24"/>
                <w:rtl/>
              </w:rPr>
              <w:t>ספטמבר</w:t>
            </w:r>
            <w:r w:rsidR="0043337F" w:rsidRPr="00245FC9">
              <w:rPr>
                <w:rFonts w:ascii="Arial" w:hAnsi="Arial" w:cs="David"/>
                <w:b/>
                <w:szCs w:val="24"/>
                <w:rtl/>
              </w:rPr>
              <w:t xml:space="preserve"> </w:t>
            </w:r>
            <w:r w:rsidRPr="00245FC9">
              <w:rPr>
                <w:rFonts w:ascii="Arial" w:hAnsi="Arial" w:cs="David"/>
                <w:b/>
                <w:szCs w:val="24"/>
                <w:rtl/>
              </w:rPr>
              <w:t xml:space="preserve">2014) </w:t>
            </w:r>
            <w:r w:rsidRPr="00245FC9">
              <w:rPr>
                <w:rFonts w:ascii="Arial" w:hAnsi="Arial" w:cs="David" w:hint="eastAsia"/>
                <w:b/>
                <w:szCs w:val="24"/>
                <w:rtl/>
              </w:rPr>
              <w:t>ובהיקף</w:t>
            </w:r>
            <w:r w:rsidRPr="00245FC9">
              <w:rPr>
                <w:rFonts w:ascii="Arial" w:hAnsi="Arial" w:cs="David"/>
                <w:b/>
                <w:szCs w:val="24"/>
                <w:rtl/>
              </w:rPr>
              <w:t xml:space="preserve"> </w:t>
            </w:r>
            <w:r w:rsidRPr="00245FC9">
              <w:rPr>
                <w:rFonts w:ascii="Arial" w:hAnsi="Arial" w:cs="David" w:hint="eastAsia"/>
                <w:b/>
                <w:szCs w:val="24"/>
                <w:rtl/>
              </w:rPr>
              <w:t>שלא</w:t>
            </w:r>
            <w:r w:rsidRPr="00245FC9">
              <w:rPr>
                <w:rFonts w:ascii="Arial" w:hAnsi="Arial" w:cs="David"/>
                <w:b/>
                <w:szCs w:val="24"/>
                <w:rtl/>
              </w:rPr>
              <w:t xml:space="preserve"> </w:t>
            </w:r>
            <w:r w:rsidRPr="00245FC9">
              <w:rPr>
                <w:rFonts w:ascii="Arial" w:hAnsi="Arial" w:cs="David" w:hint="eastAsia"/>
                <w:b/>
                <w:szCs w:val="24"/>
                <w:rtl/>
              </w:rPr>
              <w:t>יעלה</w:t>
            </w:r>
            <w:r w:rsidRPr="00245FC9">
              <w:rPr>
                <w:rFonts w:ascii="Arial" w:hAnsi="Arial" w:cs="David"/>
                <w:b/>
                <w:szCs w:val="24"/>
                <w:rtl/>
              </w:rPr>
              <w:t xml:space="preserve"> </w:t>
            </w:r>
            <w:r w:rsidRPr="00245FC9">
              <w:rPr>
                <w:rFonts w:ascii="Arial" w:hAnsi="Arial" w:cs="David" w:hint="eastAsia"/>
                <w:b/>
                <w:szCs w:val="24"/>
                <w:rtl/>
              </w:rPr>
              <w:t>על</w:t>
            </w:r>
            <w:r w:rsidRPr="00245FC9">
              <w:rPr>
                <w:rFonts w:ascii="Arial" w:hAnsi="Arial" w:cs="David"/>
                <w:b/>
                <w:szCs w:val="24"/>
                <w:rtl/>
              </w:rPr>
              <w:t xml:space="preserve"> </w:t>
            </w:r>
            <w:r w:rsidRPr="00245FC9">
              <w:rPr>
                <w:rFonts w:ascii="Arial" w:hAnsi="Arial" w:cs="David" w:hint="eastAsia"/>
                <w:b/>
                <w:szCs w:val="24"/>
                <w:rtl/>
              </w:rPr>
              <w:t>הסכום</w:t>
            </w:r>
            <w:r w:rsidRPr="00245FC9">
              <w:rPr>
                <w:rFonts w:ascii="Arial" w:hAnsi="Arial" w:cs="David"/>
                <w:b/>
                <w:szCs w:val="24"/>
                <w:rtl/>
              </w:rPr>
              <w:t xml:space="preserve"> </w:t>
            </w:r>
            <w:r w:rsidRPr="00245FC9">
              <w:rPr>
                <w:rFonts w:ascii="Arial" w:hAnsi="Arial" w:cs="David" w:hint="eastAsia"/>
                <w:b/>
                <w:szCs w:val="24"/>
                <w:rtl/>
              </w:rPr>
              <w:t>של</w:t>
            </w:r>
            <w:r w:rsidRPr="00245FC9">
              <w:rPr>
                <w:rFonts w:ascii="Arial" w:hAnsi="Arial" w:cs="David"/>
                <w:b/>
                <w:szCs w:val="24"/>
                <w:rtl/>
              </w:rPr>
              <w:t xml:space="preserve"> </w:t>
            </w:r>
            <w:r w:rsidR="0043337F" w:rsidRPr="00245FC9">
              <w:rPr>
                <w:rFonts w:ascii="Arial" w:hAnsi="Arial" w:cs="David" w:hint="cs"/>
                <w:b/>
                <w:szCs w:val="24"/>
                <w:rtl/>
              </w:rPr>
              <w:t>67.5</w:t>
            </w:r>
            <w:r w:rsidR="0043337F" w:rsidRPr="00245FC9">
              <w:rPr>
                <w:rFonts w:ascii="Arial" w:hAnsi="Arial" w:cs="David"/>
                <w:b/>
                <w:szCs w:val="24"/>
                <w:rtl/>
              </w:rPr>
              <w:t xml:space="preserve"> </w:t>
            </w:r>
            <w:r w:rsidRPr="00245FC9">
              <w:rPr>
                <w:rFonts w:ascii="Arial" w:hAnsi="Arial" w:cs="David" w:hint="eastAsia"/>
                <w:b/>
                <w:szCs w:val="24"/>
                <w:rtl/>
              </w:rPr>
              <w:t>אלף</w:t>
            </w:r>
            <w:r w:rsidRPr="00245FC9">
              <w:rPr>
                <w:rFonts w:ascii="Arial" w:hAnsi="Arial" w:cs="David"/>
                <w:b/>
                <w:szCs w:val="24"/>
                <w:rtl/>
              </w:rPr>
              <w:t xml:space="preserve"> </w:t>
            </w:r>
            <w:r w:rsidRPr="00245FC9">
              <w:rPr>
                <w:rFonts w:ascii="Arial" w:hAnsi="Arial" w:cs="David" w:hint="eastAsia"/>
                <w:b/>
                <w:szCs w:val="24"/>
                <w:rtl/>
              </w:rPr>
              <w:t>₪</w:t>
            </w:r>
            <w:r w:rsidRPr="00245FC9">
              <w:rPr>
                <w:rFonts w:ascii="Arial" w:hAnsi="Arial" w:cs="David"/>
                <w:b/>
                <w:szCs w:val="24"/>
                <w:rtl/>
              </w:rPr>
              <w:t>.</w:t>
            </w:r>
            <w:r w:rsidR="002D316D" w:rsidRPr="00245FC9">
              <w:rPr>
                <w:rFonts w:ascii="Arial" w:hAnsi="Arial" w:cs="David"/>
                <w:b/>
                <w:szCs w:val="24"/>
                <w:rtl/>
              </w:rPr>
              <w:t xml:space="preserve"> (</w:t>
            </w:r>
            <w:r w:rsidR="002D316D" w:rsidRPr="00245FC9">
              <w:rPr>
                <w:rFonts w:ascii="Arial" w:hAnsi="Arial" w:cs="David" w:hint="eastAsia"/>
                <w:b/>
                <w:szCs w:val="24"/>
                <w:rtl/>
              </w:rPr>
              <w:t>לא</w:t>
            </w:r>
            <w:r w:rsidR="002D316D" w:rsidRPr="00245FC9">
              <w:rPr>
                <w:rFonts w:ascii="Arial" w:hAnsi="Arial" w:cs="David"/>
                <w:b/>
                <w:szCs w:val="24"/>
                <w:rtl/>
              </w:rPr>
              <w:t xml:space="preserve"> </w:t>
            </w:r>
            <w:r w:rsidR="002D316D" w:rsidRPr="00245FC9">
              <w:rPr>
                <w:rFonts w:ascii="Arial" w:hAnsi="Arial" w:cs="David" w:hint="eastAsia"/>
                <w:b/>
                <w:szCs w:val="24"/>
                <w:rtl/>
              </w:rPr>
              <w:t>כולל</w:t>
            </w:r>
            <w:r w:rsidR="002D316D" w:rsidRPr="00245FC9">
              <w:rPr>
                <w:rFonts w:ascii="Arial" w:hAnsi="Arial" w:cs="David"/>
                <w:b/>
                <w:szCs w:val="24"/>
                <w:rtl/>
              </w:rPr>
              <w:t xml:space="preserve"> </w:t>
            </w:r>
            <w:r w:rsidR="002D316D" w:rsidRPr="00245FC9">
              <w:rPr>
                <w:rFonts w:ascii="Arial" w:hAnsi="Arial" w:cs="David" w:hint="eastAsia"/>
                <w:b/>
                <w:szCs w:val="24"/>
                <w:rtl/>
              </w:rPr>
              <w:t>מע</w:t>
            </w:r>
            <w:r w:rsidR="002D316D" w:rsidRPr="00245FC9">
              <w:rPr>
                <w:rFonts w:ascii="Arial" w:hAnsi="Arial" w:cs="David"/>
                <w:b/>
                <w:szCs w:val="24"/>
                <w:rtl/>
              </w:rPr>
              <w:t xml:space="preserve">"מ). </w:t>
            </w:r>
          </w:p>
        </w:tc>
      </w:tr>
    </w:tbl>
    <w:p w:rsidR="00245FC9" w:rsidRDefault="00245FC9" w:rsidP="000142BC">
      <w:pPr>
        <w:rPr>
          <w:rFonts w:ascii="Arial" w:hAnsi="Arial" w:cs="David"/>
          <w:bCs/>
          <w:szCs w:val="24"/>
          <w:rtl/>
        </w:rPr>
      </w:pPr>
    </w:p>
    <w:p w:rsidR="003A4534" w:rsidRPr="00245FC9" w:rsidRDefault="003A4534" w:rsidP="000142BC">
      <w:pPr>
        <w:rPr>
          <w:rFonts w:ascii="Arial" w:hAnsi="Arial" w:cs="David"/>
          <w:b/>
          <w:szCs w:val="24"/>
          <w:rtl/>
        </w:rPr>
      </w:pPr>
      <w:r w:rsidRPr="00245FC9">
        <w:rPr>
          <w:rFonts w:ascii="Arial" w:hAnsi="Arial" w:cs="David" w:hint="eastAsia"/>
          <w:bCs/>
          <w:szCs w:val="24"/>
          <w:rtl/>
        </w:rPr>
        <w:t>האם</w:t>
      </w:r>
      <w:r w:rsidRPr="00245FC9">
        <w:rPr>
          <w:rFonts w:ascii="Arial" w:hAnsi="Arial" w:cs="David"/>
          <w:bCs/>
          <w:szCs w:val="24"/>
          <w:rtl/>
        </w:rPr>
        <w:t xml:space="preserve"> קיים בנושא זה </w:t>
      </w:r>
      <w:r w:rsidRPr="00245FC9">
        <w:rPr>
          <w:rFonts w:ascii="Arial" w:hAnsi="Arial" w:cs="David" w:hint="eastAsia"/>
          <w:b/>
          <w:szCs w:val="24"/>
          <w:rtl/>
        </w:rPr>
        <w:t>מכרז</w:t>
      </w:r>
      <w:r w:rsidRPr="00245FC9">
        <w:rPr>
          <w:rFonts w:ascii="Arial" w:hAnsi="Arial" w:cs="David"/>
          <w:b/>
          <w:szCs w:val="24"/>
          <w:rtl/>
        </w:rPr>
        <w:t xml:space="preserve"> מרכזי של החשב הכללי או גורם ממשלתי מוסמך אחר?        </w:t>
      </w:r>
      <w:r w:rsidRPr="00245FC9">
        <w:rPr>
          <w:rFonts w:ascii="Arial" w:hAnsi="Arial" w:cs="David"/>
          <w:b/>
          <w:szCs w:val="24"/>
        </w:rPr>
        <w:sym w:font="Wingdings" w:char="F072"/>
      </w:r>
      <w:r w:rsidRPr="00245FC9">
        <w:rPr>
          <w:rFonts w:ascii="Arial" w:hAnsi="Arial" w:cs="David"/>
          <w:b/>
          <w:szCs w:val="24"/>
          <w:rtl/>
        </w:rPr>
        <w:t xml:space="preserve">  כן     </w:t>
      </w:r>
      <w:r w:rsidRPr="00245FC9">
        <w:rPr>
          <w:rFonts w:ascii="Arial" w:hAnsi="Arial" w:cs="David"/>
          <w:b/>
          <w:szCs w:val="24"/>
        </w:rPr>
        <w:sym w:font="Wingdings" w:char="F072"/>
      </w:r>
      <w:r w:rsidR="000142BC" w:rsidRPr="00245FC9">
        <w:rPr>
          <w:rFonts w:ascii="Arial" w:hAnsi="Arial" w:cs="David"/>
          <w:b/>
          <w:szCs w:val="24"/>
        </w:rPr>
        <w:t>X</w:t>
      </w:r>
      <w:r w:rsidRPr="00245FC9">
        <w:rPr>
          <w:rFonts w:ascii="Arial" w:hAnsi="Arial" w:cs="David"/>
          <w:b/>
          <w:szCs w:val="24"/>
          <w:rtl/>
        </w:rPr>
        <w:t xml:space="preserve">  לא</w:t>
      </w:r>
    </w:p>
    <w:p w:rsidR="003A4534" w:rsidRPr="00245FC9" w:rsidRDefault="003A4534" w:rsidP="003A4534">
      <w:pPr>
        <w:rPr>
          <w:rFonts w:ascii="Arial" w:hAnsi="Arial" w:cs="David"/>
          <w:b/>
          <w:szCs w:val="24"/>
          <w:rtl/>
        </w:rPr>
      </w:pPr>
    </w:p>
    <w:p w:rsidR="003A4534" w:rsidRPr="00245FC9" w:rsidRDefault="003A4534" w:rsidP="003A4534">
      <w:pPr>
        <w:rPr>
          <w:rFonts w:ascii="Arial" w:hAnsi="Arial" w:cs="David"/>
          <w:b/>
          <w:szCs w:val="24"/>
          <w:rtl/>
        </w:rPr>
      </w:pPr>
      <w:r w:rsidRPr="00245FC9">
        <w:rPr>
          <w:rFonts w:ascii="Arial" w:hAnsi="Arial" w:cs="David"/>
          <w:bCs/>
          <w:szCs w:val="24"/>
          <w:rtl/>
        </w:rPr>
        <w:t>סוג ה</w:t>
      </w:r>
      <w:r w:rsidRPr="00245FC9">
        <w:rPr>
          <w:rFonts w:ascii="Arial" w:hAnsi="Arial" w:cs="David" w:hint="eastAsia"/>
          <w:bCs/>
          <w:szCs w:val="24"/>
          <w:rtl/>
        </w:rPr>
        <w:t>התקשרות</w:t>
      </w:r>
      <w:r w:rsidRPr="00245FC9">
        <w:rPr>
          <w:rFonts w:ascii="Arial" w:hAnsi="Arial" w:cs="David"/>
          <w:b/>
          <w:szCs w:val="24"/>
          <w:rtl/>
        </w:rPr>
        <w:t xml:space="preserve">: (סמן </w:t>
      </w:r>
      <w:r w:rsidRPr="00245FC9">
        <w:rPr>
          <w:rFonts w:ascii="Arial" w:hAnsi="Arial" w:cs="David"/>
          <w:b/>
          <w:szCs w:val="24"/>
        </w:rPr>
        <w:t>X</w:t>
      </w:r>
      <w:r w:rsidRPr="00245FC9">
        <w:rPr>
          <w:rFonts w:ascii="Arial" w:hAnsi="Arial" w:cs="David"/>
          <w:b/>
          <w:szCs w:val="24"/>
          <w:rtl/>
        </w:rPr>
        <w:t xml:space="preserve"> במקום המתאים)</w:t>
      </w:r>
    </w:p>
    <w:p w:rsidR="003A4534" w:rsidRPr="00245FC9" w:rsidRDefault="003A4534" w:rsidP="003A4534">
      <w:pPr>
        <w:rPr>
          <w:rFonts w:ascii="Arial" w:hAnsi="Arial" w:cs="David"/>
          <w:b/>
          <w:szCs w:val="24"/>
          <w:rtl/>
        </w:rPr>
      </w:pPr>
    </w:p>
    <w:tbl>
      <w:tblPr>
        <w:bidiVisual/>
        <w:tblW w:w="0" w:type="auto"/>
        <w:tblLayout w:type="fixed"/>
        <w:tblLook w:val="0000" w:firstRow="0" w:lastRow="0" w:firstColumn="0" w:lastColumn="0" w:noHBand="0" w:noVBand="0"/>
      </w:tblPr>
      <w:tblGrid>
        <w:gridCol w:w="3085"/>
        <w:gridCol w:w="2977"/>
        <w:gridCol w:w="3116"/>
      </w:tblGrid>
      <w:tr w:rsidR="003A4534" w:rsidRPr="00245FC9">
        <w:tc>
          <w:tcPr>
            <w:tcW w:w="3085" w:type="dxa"/>
          </w:tcPr>
          <w:p w:rsidR="003A4534" w:rsidRPr="00245FC9" w:rsidRDefault="003A4534" w:rsidP="00B8441A">
            <w:pPr>
              <w:ind w:right="283"/>
              <w:rPr>
                <w:rFonts w:ascii="Arial" w:hAnsi="Arial" w:cs="David"/>
                <w:b/>
                <w:szCs w:val="24"/>
                <w:rtl/>
              </w:rPr>
            </w:pPr>
            <w:r w:rsidRPr="00245FC9">
              <w:rPr>
                <w:rFonts w:ascii="Arial" w:hAnsi="Arial" w:cs="David"/>
                <w:b/>
                <w:szCs w:val="24"/>
                <w:rtl/>
              </w:rPr>
              <w:t xml:space="preserve">   </w:t>
            </w:r>
            <w:r w:rsidRPr="00245FC9">
              <w:rPr>
                <w:rFonts w:ascii="Arial" w:hAnsi="Arial" w:cs="David"/>
                <w:b/>
                <w:szCs w:val="24"/>
              </w:rPr>
              <w:sym w:font="Wingdings" w:char="F072"/>
            </w:r>
            <w:r w:rsidRPr="00245FC9">
              <w:rPr>
                <w:rFonts w:ascii="Arial" w:hAnsi="Arial" w:cs="David"/>
                <w:b/>
                <w:szCs w:val="24"/>
                <w:rtl/>
              </w:rPr>
              <w:t xml:space="preserve">  טובין</w:t>
            </w:r>
          </w:p>
        </w:tc>
        <w:tc>
          <w:tcPr>
            <w:tcW w:w="2977" w:type="dxa"/>
          </w:tcPr>
          <w:p w:rsidR="003A4534" w:rsidRPr="00245FC9" w:rsidRDefault="003A4534" w:rsidP="00B8441A">
            <w:pPr>
              <w:ind w:right="283"/>
              <w:rPr>
                <w:rFonts w:ascii="Arial" w:hAnsi="Arial" w:cs="David"/>
                <w:b/>
                <w:szCs w:val="24"/>
                <w:rtl/>
              </w:rPr>
            </w:pPr>
            <w:r w:rsidRPr="00245FC9">
              <w:rPr>
                <w:rFonts w:ascii="Arial" w:hAnsi="Arial" w:cs="David"/>
                <w:b/>
                <w:szCs w:val="24"/>
              </w:rPr>
              <w:sym w:font="Wingdings" w:char="F072"/>
            </w:r>
            <w:r w:rsidRPr="00245FC9">
              <w:rPr>
                <w:rFonts w:ascii="Arial" w:hAnsi="Arial" w:cs="David"/>
                <w:b/>
                <w:szCs w:val="24"/>
                <w:rtl/>
              </w:rPr>
              <w:t xml:space="preserve">  שירות</w:t>
            </w:r>
            <w:r w:rsidRPr="00245FC9">
              <w:rPr>
                <w:rFonts w:ascii="Arial" w:hAnsi="Arial" w:cs="David" w:hint="eastAsia"/>
                <w:b/>
                <w:szCs w:val="24"/>
                <w:rtl/>
              </w:rPr>
              <w:t>ים</w:t>
            </w:r>
          </w:p>
        </w:tc>
        <w:tc>
          <w:tcPr>
            <w:tcW w:w="3116" w:type="dxa"/>
          </w:tcPr>
          <w:p w:rsidR="003A4534" w:rsidRPr="00245FC9" w:rsidRDefault="003A4534" w:rsidP="00B8441A">
            <w:pPr>
              <w:ind w:right="283"/>
              <w:rPr>
                <w:rFonts w:ascii="Arial" w:hAnsi="Arial" w:cs="David"/>
                <w:b/>
                <w:szCs w:val="24"/>
              </w:rPr>
            </w:pPr>
            <w:r w:rsidRPr="00245FC9">
              <w:rPr>
                <w:rFonts w:ascii="Arial" w:hAnsi="Arial" w:cs="David"/>
                <w:b/>
                <w:szCs w:val="24"/>
              </w:rPr>
              <w:sym w:font="Wingdings" w:char="F072"/>
            </w:r>
            <w:r w:rsidRPr="00245FC9">
              <w:rPr>
                <w:rFonts w:ascii="Arial" w:hAnsi="Arial" w:cs="David"/>
                <w:b/>
                <w:szCs w:val="24"/>
                <w:rtl/>
              </w:rPr>
              <w:t xml:space="preserve">  </w:t>
            </w:r>
            <w:r w:rsidR="000142BC" w:rsidRPr="00245FC9">
              <w:rPr>
                <w:rFonts w:ascii="Arial" w:hAnsi="Arial" w:cs="David"/>
                <w:b/>
                <w:szCs w:val="24"/>
              </w:rPr>
              <w:t>X</w:t>
            </w:r>
            <w:r w:rsidRPr="00245FC9">
              <w:rPr>
                <w:rFonts w:ascii="Arial" w:hAnsi="Arial" w:cs="David" w:hint="eastAsia"/>
                <w:b/>
                <w:szCs w:val="24"/>
                <w:rtl/>
              </w:rPr>
              <w:t>ביצוע</w:t>
            </w:r>
            <w:r w:rsidRPr="00245FC9">
              <w:rPr>
                <w:rFonts w:ascii="Arial" w:hAnsi="Arial" w:cs="David"/>
                <w:b/>
                <w:szCs w:val="24"/>
                <w:rtl/>
              </w:rPr>
              <w:t xml:space="preserve"> עבודה</w:t>
            </w:r>
          </w:p>
          <w:p w:rsidR="003A4534" w:rsidRPr="00245FC9" w:rsidRDefault="003A4534" w:rsidP="00B8441A">
            <w:pPr>
              <w:ind w:right="283"/>
              <w:rPr>
                <w:rFonts w:ascii="Arial" w:hAnsi="Arial" w:cs="David"/>
                <w:b/>
                <w:szCs w:val="24"/>
                <w:rtl/>
              </w:rPr>
            </w:pPr>
          </w:p>
        </w:tc>
      </w:tr>
    </w:tbl>
    <w:p w:rsidR="003A4534" w:rsidRPr="00245FC9" w:rsidRDefault="003A4534" w:rsidP="003A4534">
      <w:pPr>
        <w:rPr>
          <w:rFonts w:ascii="Arial" w:hAnsi="Arial" w:cs="David"/>
          <w:b/>
          <w:szCs w:val="24"/>
          <w:rtl/>
        </w:rPr>
      </w:pPr>
    </w:p>
    <w:tbl>
      <w:tblPr>
        <w:bidiVisual/>
        <w:tblW w:w="0" w:type="auto"/>
        <w:tblLook w:val="01E0" w:firstRow="1" w:lastRow="1" w:firstColumn="1" w:lastColumn="1" w:noHBand="0" w:noVBand="0"/>
      </w:tblPr>
      <w:tblGrid>
        <w:gridCol w:w="2698"/>
        <w:gridCol w:w="3420"/>
        <w:gridCol w:w="3060"/>
      </w:tblGrid>
      <w:tr w:rsidR="003A4534" w:rsidRPr="00245FC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45FC9" w:rsidRDefault="003A4534" w:rsidP="0053500C">
            <w:pPr>
              <w:spacing w:line="360" w:lineRule="auto"/>
              <w:rPr>
                <w:rFonts w:ascii="Arial" w:hAnsi="Arial" w:cs="David"/>
                <w:bCs/>
                <w:szCs w:val="24"/>
                <w:rtl/>
              </w:rPr>
            </w:pPr>
            <w:r w:rsidRPr="00245FC9">
              <w:rPr>
                <w:rFonts w:ascii="Arial" w:hAnsi="Arial" w:cs="David" w:hint="eastAsia"/>
                <w:bCs/>
                <w:szCs w:val="24"/>
                <w:rtl/>
              </w:rPr>
              <w:t>שם</w:t>
            </w:r>
            <w:r w:rsidRPr="00245FC9">
              <w:rPr>
                <w:rFonts w:ascii="Arial" w:hAnsi="Arial" w:cs="David"/>
                <w:bCs/>
                <w:szCs w:val="24"/>
                <w:rtl/>
              </w:rPr>
              <w:t xml:space="preserve"> </w:t>
            </w:r>
            <w:r w:rsidRPr="00245FC9">
              <w:rPr>
                <w:rFonts w:ascii="Arial" w:hAnsi="Arial" w:cs="David" w:hint="eastAsia"/>
                <w:bCs/>
                <w:szCs w:val="24"/>
                <w:rtl/>
              </w:rPr>
              <w:t>הספק</w:t>
            </w:r>
            <w:r w:rsidRPr="00245FC9">
              <w:rPr>
                <w:rFonts w:ascii="Arial" w:hAnsi="Arial" w:cs="David"/>
                <w:bCs/>
                <w:szCs w:val="24"/>
                <w:rtl/>
              </w:rPr>
              <w:t>:</w:t>
            </w:r>
          </w:p>
        </w:tc>
        <w:tc>
          <w:tcPr>
            <w:tcW w:w="6480" w:type="dxa"/>
            <w:gridSpan w:val="2"/>
            <w:tcBorders>
              <w:top w:val="single" w:sz="4" w:space="0" w:color="auto"/>
              <w:left w:val="single" w:sz="4" w:space="0" w:color="auto"/>
              <w:bottom w:val="single" w:sz="4" w:space="0" w:color="auto"/>
            </w:tcBorders>
          </w:tcPr>
          <w:p w:rsidR="003A4534" w:rsidRPr="00245FC9" w:rsidRDefault="0043337F" w:rsidP="00B8441A">
            <w:pPr>
              <w:rPr>
                <w:rFonts w:ascii="Arial" w:hAnsi="Arial" w:cs="David"/>
                <w:b/>
                <w:szCs w:val="24"/>
                <w:rtl/>
              </w:rPr>
            </w:pPr>
            <w:r w:rsidRPr="00245FC9">
              <w:rPr>
                <w:rFonts w:ascii="Arial" w:hAnsi="Arial" w:cs="David" w:hint="cs"/>
                <w:b/>
                <w:szCs w:val="24"/>
                <w:rtl/>
              </w:rPr>
              <w:t>אדוארד שטיין</w:t>
            </w:r>
          </w:p>
        </w:tc>
      </w:tr>
      <w:tr w:rsidR="003A4534" w:rsidRPr="00245FC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45FC9" w:rsidRDefault="003A4534" w:rsidP="0053500C">
            <w:pPr>
              <w:spacing w:line="360" w:lineRule="auto"/>
              <w:rPr>
                <w:rFonts w:ascii="Arial" w:hAnsi="Arial" w:cs="David"/>
                <w:bCs/>
                <w:szCs w:val="24"/>
                <w:rtl/>
              </w:rPr>
            </w:pPr>
            <w:r w:rsidRPr="00245FC9">
              <w:rPr>
                <w:rFonts w:ascii="Arial" w:hAnsi="Arial" w:cs="David" w:hint="eastAsia"/>
                <w:bCs/>
                <w:szCs w:val="24"/>
                <w:rtl/>
              </w:rPr>
              <w:t>מספר</w:t>
            </w:r>
            <w:r w:rsidRPr="00245FC9">
              <w:rPr>
                <w:rFonts w:ascii="Arial" w:hAnsi="Arial" w:cs="David"/>
                <w:bCs/>
                <w:szCs w:val="24"/>
                <w:rtl/>
              </w:rPr>
              <w:t xml:space="preserve"> הספק </w:t>
            </w:r>
          </w:p>
          <w:p w:rsidR="003A4534" w:rsidRPr="00245FC9" w:rsidRDefault="00245FC9" w:rsidP="00245FC9">
            <w:pPr>
              <w:spacing w:line="360" w:lineRule="auto"/>
              <w:rPr>
                <w:rFonts w:ascii="Arial" w:hAnsi="Arial" w:cs="David"/>
                <w:bCs/>
                <w:szCs w:val="24"/>
                <w:rtl/>
              </w:rPr>
            </w:pPr>
            <w:r>
              <w:rPr>
                <w:rFonts w:ascii="Arial" w:hAnsi="Arial" w:cs="David" w:hint="cs"/>
                <w:bCs/>
                <w:szCs w:val="24"/>
                <w:rtl/>
              </w:rPr>
              <w:t>(עוסק מורשה/פטור)</w:t>
            </w:r>
            <w:r w:rsidR="003A4534" w:rsidRPr="00245FC9">
              <w:rPr>
                <w:rFonts w:ascii="Arial" w:hAnsi="Arial" w:cs="David"/>
                <w:bCs/>
                <w:szCs w:val="24"/>
                <w:rtl/>
              </w:rPr>
              <w:t xml:space="preserve"> </w:t>
            </w:r>
          </w:p>
        </w:tc>
        <w:tc>
          <w:tcPr>
            <w:tcW w:w="6480" w:type="dxa"/>
            <w:gridSpan w:val="2"/>
            <w:tcBorders>
              <w:top w:val="single" w:sz="4" w:space="0" w:color="auto"/>
              <w:left w:val="single" w:sz="4" w:space="0" w:color="auto"/>
              <w:bottom w:val="single" w:sz="4" w:space="0" w:color="auto"/>
            </w:tcBorders>
          </w:tcPr>
          <w:p w:rsidR="003A4534" w:rsidRPr="00245FC9" w:rsidRDefault="0043337F" w:rsidP="00B8441A">
            <w:pPr>
              <w:rPr>
                <w:rFonts w:ascii="Arial" w:hAnsi="Arial" w:cs="David"/>
                <w:b/>
                <w:szCs w:val="24"/>
                <w:rtl/>
              </w:rPr>
            </w:pPr>
            <w:r w:rsidRPr="00245FC9">
              <w:rPr>
                <w:rFonts w:ascii="Arial" w:hAnsi="Arial" w:cs="David" w:hint="cs"/>
                <w:b/>
                <w:szCs w:val="24"/>
                <w:rtl/>
              </w:rPr>
              <w:t>312021587</w:t>
            </w:r>
          </w:p>
        </w:tc>
      </w:tr>
      <w:tr w:rsidR="003A4534" w:rsidRPr="00245FC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45FC9" w:rsidRDefault="003A4534" w:rsidP="0053500C">
            <w:pPr>
              <w:spacing w:line="360" w:lineRule="auto"/>
              <w:rPr>
                <w:rFonts w:ascii="Arial" w:hAnsi="Arial" w:cs="David"/>
                <w:bCs/>
                <w:szCs w:val="24"/>
                <w:rtl/>
              </w:rPr>
            </w:pPr>
            <w:r w:rsidRPr="00245FC9">
              <w:rPr>
                <w:rFonts w:ascii="Arial" w:hAnsi="Arial" w:cs="David" w:hint="eastAsia"/>
                <w:bCs/>
                <w:szCs w:val="24"/>
                <w:rtl/>
              </w:rPr>
              <w:t>ספק</w:t>
            </w:r>
            <w:r w:rsidRPr="00245FC9">
              <w:rPr>
                <w:rFonts w:ascii="Arial" w:hAnsi="Arial" w:cs="David"/>
                <w:bCs/>
                <w:szCs w:val="24"/>
                <w:rtl/>
              </w:rPr>
              <w:t xml:space="preserve"> זה הנו: </w:t>
            </w:r>
          </w:p>
        </w:tc>
        <w:tc>
          <w:tcPr>
            <w:tcW w:w="3420" w:type="dxa"/>
            <w:tcBorders>
              <w:top w:val="single" w:sz="4" w:space="0" w:color="auto"/>
              <w:left w:val="single" w:sz="4" w:space="0" w:color="auto"/>
              <w:bottom w:val="single" w:sz="4" w:space="0" w:color="auto"/>
            </w:tcBorders>
          </w:tcPr>
          <w:p w:rsidR="003A4534" w:rsidRPr="00245FC9" w:rsidRDefault="000142BC" w:rsidP="00B8441A">
            <w:pPr>
              <w:rPr>
                <w:rFonts w:ascii="Arial" w:hAnsi="Arial" w:cs="David"/>
                <w:b/>
                <w:szCs w:val="24"/>
                <w:rtl/>
              </w:rPr>
            </w:pPr>
            <w:r w:rsidRPr="00245FC9">
              <w:rPr>
                <w:rFonts w:ascii="Arial" w:hAnsi="Arial" w:cs="David"/>
                <w:b/>
                <w:szCs w:val="24"/>
              </w:rPr>
              <w:t>x</w:t>
            </w:r>
            <w:r w:rsidR="003A4534" w:rsidRPr="00245FC9">
              <w:rPr>
                <w:rFonts w:ascii="Arial" w:hAnsi="Arial" w:cs="David"/>
                <w:b/>
                <w:szCs w:val="24"/>
              </w:rPr>
              <w:sym w:font="Wingdings" w:char="F072"/>
            </w:r>
            <w:r w:rsidR="003A4534" w:rsidRPr="00245FC9">
              <w:rPr>
                <w:rFonts w:ascii="Arial" w:hAnsi="Arial" w:cs="David"/>
                <w:b/>
                <w:szCs w:val="24"/>
              </w:rPr>
              <w:t xml:space="preserve">     </w:t>
            </w:r>
            <w:r w:rsidR="003A4534" w:rsidRPr="00245FC9">
              <w:rPr>
                <w:rFonts w:ascii="Arial" w:hAnsi="Arial" w:cs="David"/>
                <w:b/>
                <w:szCs w:val="24"/>
                <w:rtl/>
              </w:rPr>
              <w:t xml:space="preserve"> ספק יחיד    </w:t>
            </w:r>
          </w:p>
        </w:tc>
        <w:tc>
          <w:tcPr>
            <w:tcW w:w="3060" w:type="dxa"/>
            <w:tcBorders>
              <w:top w:val="single" w:sz="4" w:space="0" w:color="auto"/>
              <w:bottom w:val="single" w:sz="4" w:space="0" w:color="auto"/>
            </w:tcBorders>
          </w:tcPr>
          <w:p w:rsidR="003A4534" w:rsidRPr="00245FC9" w:rsidRDefault="003A4534" w:rsidP="00B8441A">
            <w:pPr>
              <w:rPr>
                <w:rFonts w:ascii="Arial" w:hAnsi="Arial" w:cs="David"/>
                <w:b/>
                <w:szCs w:val="24"/>
                <w:rtl/>
              </w:rPr>
            </w:pPr>
            <w:r w:rsidRPr="00245FC9">
              <w:rPr>
                <w:rFonts w:ascii="Arial" w:hAnsi="Arial" w:cs="David"/>
                <w:b/>
                <w:szCs w:val="24"/>
              </w:rPr>
              <w:sym w:font="Wingdings" w:char="F072"/>
            </w:r>
            <w:r w:rsidRPr="00245FC9">
              <w:rPr>
                <w:rFonts w:ascii="Arial" w:hAnsi="Arial" w:cs="David"/>
                <w:b/>
                <w:szCs w:val="24"/>
                <w:rtl/>
              </w:rPr>
              <w:t xml:space="preserve"> ספק חוץ </w:t>
            </w:r>
          </w:p>
        </w:tc>
      </w:tr>
      <w:tr w:rsidR="003A4534" w:rsidRPr="00245FC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45FC9" w:rsidRDefault="003A4534" w:rsidP="0053500C">
            <w:pPr>
              <w:spacing w:line="360" w:lineRule="auto"/>
              <w:rPr>
                <w:rFonts w:ascii="Arial" w:hAnsi="Arial" w:cs="David"/>
                <w:bCs/>
                <w:szCs w:val="24"/>
                <w:rtl/>
              </w:rPr>
            </w:pPr>
            <w:r w:rsidRPr="00245FC9">
              <w:rPr>
                <w:rFonts w:ascii="Arial" w:hAnsi="Arial" w:cs="David" w:hint="eastAsia"/>
                <w:bCs/>
                <w:szCs w:val="24"/>
                <w:rtl/>
              </w:rPr>
              <w:t>אומדן</w:t>
            </w:r>
            <w:r w:rsidRPr="00245FC9">
              <w:rPr>
                <w:rFonts w:ascii="Arial" w:hAnsi="Arial" w:cs="David"/>
                <w:bCs/>
                <w:szCs w:val="24"/>
                <w:rtl/>
              </w:rPr>
              <w:t xml:space="preserve"> / </w:t>
            </w:r>
            <w:r w:rsidRPr="00245FC9">
              <w:rPr>
                <w:rFonts w:ascii="Arial" w:hAnsi="Arial" w:cs="David" w:hint="eastAsia"/>
                <w:bCs/>
                <w:szCs w:val="24"/>
                <w:rtl/>
              </w:rPr>
              <w:t>שווי</w:t>
            </w:r>
            <w:r w:rsidRPr="00245FC9">
              <w:rPr>
                <w:rFonts w:ascii="Arial" w:hAnsi="Arial" w:cs="David"/>
                <w:bCs/>
                <w:szCs w:val="24"/>
                <w:rtl/>
              </w:rPr>
              <w:t xml:space="preserve"> </w:t>
            </w:r>
            <w:r w:rsidRPr="00245FC9">
              <w:rPr>
                <w:rFonts w:ascii="Arial" w:hAnsi="Arial" w:cs="David" w:hint="eastAsia"/>
                <w:bCs/>
                <w:szCs w:val="24"/>
                <w:rtl/>
              </w:rPr>
              <w:t>ההתקשרות</w:t>
            </w:r>
            <w:r w:rsidRPr="00245FC9">
              <w:rPr>
                <w:rFonts w:ascii="Arial" w:hAnsi="Arial" w:cs="David"/>
                <w:bCs/>
                <w:szCs w:val="24"/>
                <w:rtl/>
              </w:rPr>
              <w:t>:</w:t>
            </w:r>
          </w:p>
        </w:tc>
        <w:tc>
          <w:tcPr>
            <w:tcW w:w="6480" w:type="dxa"/>
            <w:gridSpan w:val="2"/>
            <w:tcBorders>
              <w:top w:val="single" w:sz="4" w:space="0" w:color="auto"/>
              <w:left w:val="single" w:sz="4" w:space="0" w:color="auto"/>
              <w:bottom w:val="single" w:sz="4" w:space="0" w:color="auto"/>
            </w:tcBorders>
          </w:tcPr>
          <w:p w:rsidR="003A4534" w:rsidRPr="00245FC9" w:rsidRDefault="0043337F" w:rsidP="0043337F">
            <w:pPr>
              <w:rPr>
                <w:rFonts w:ascii="Arial" w:hAnsi="Arial" w:cs="David"/>
                <w:b/>
                <w:szCs w:val="24"/>
                <w:rtl/>
              </w:rPr>
            </w:pPr>
            <w:r w:rsidRPr="00245FC9">
              <w:rPr>
                <w:rFonts w:ascii="Arial" w:hAnsi="Arial" w:cs="David" w:hint="cs"/>
                <w:b/>
                <w:szCs w:val="24"/>
                <w:rtl/>
              </w:rPr>
              <w:t>67,500</w:t>
            </w:r>
            <w:r w:rsidR="007C0C1C" w:rsidRPr="00245FC9">
              <w:rPr>
                <w:rFonts w:ascii="Arial" w:hAnsi="Arial" w:cs="David"/>
                <w:b/>
                <w:szCs w:val="24"/>
                <w:rtl/>
              </w:rPr>
              <w:t xml:space="preserve"> </w:t>
            </w:r>
            <w:r w:rsidR="002D316D" w:rsidRPr="00245FC9">
              <w:rPr>
                <w:rFonts w:ascii="Arial" w:hAnsi="Arial" w:cs="David" w:hint="cs"/>
                <w:b/>
                <w:szCs w:val="24"/>
                <w:rtl/>
              </w:rPr>
              <w:t xml:space="preserve">שקלים  חדשים </w:t>
            </w:r>
            <w:r w:rsidR="002D316D" w:rsidRPr="00245FC9">
              <w:rPr>
                <w:rFonts w:ascii="Arial" w:hAnsi="Arial" w:cs="David" w:hint="eastAsia"/>
                <w:b/>
                <w:szCs w:val="24"/>
                <w:rtl/>
              </w:rPr>
              <w:t>₪</w:t>
            </w:r>
            <w:r w:rsidR="002D316D" w:rsidRPr="00245FC9">
              <w:rPr>
                <w:rFonts w:ascii="Arial" w:hAnsi="Arial" w:cs="David"/>
                <w:b/>
                <w:szCs w:val="24"/>
                <w:rtl/>
              </w:rPr>
              <w:t xml:space="preserve"> (</w:t>
            </w:r>
            <w:r w:rsidR="002D316D" w:rsidRPr="00245FC9">
              <w:rPr>
                <w:rFonts w:ascii="Arial" w:hAnsi="Arial" w:cs="David" w:hint="eastAsia"/>
                <w:b/>
                <w:szCs w:val="24"/>
                <w:rtl/>
              </w:rPr>
              <w:t>לא</w:t>
            </w:r>
            <w:r w:rsidR="002D316D" w:rsidRPr="00245FC9">
              <w:rPr>
                <w:rFonts w:ascii="Arial" w:hAnsi="Arial" w:cs="David"/>
                <w:b/>
                <w:szCs w:val="24"/>
                <w:rtl/>
              </w:rPr>
              <w:t xml:space="preserve"> </w:t>
            </w:r>
            <w:r w:rsidR="002D316D" w:rsidRPr="00245FC9">
              <w:rPr>
                <w:rFonts w:ascii="Arial" w:hAnsi="Arial" w:cs="David" w:hint="eastAsia"/>
                <w:b/>
                <w:szCs w:val="24"/>
                <w:rtl/>
              </w:rPr>
              <w:t>כולל</w:t>
            </w:r>
            <w:r w:rsidR="002D316D" w:rsidRPr="00245FC9">
              <w:rPr>
                <w:rFonts w:ascii="Arial" w:hAnsi="Arial" w:cs="David"/>
                <w:b/>
                <w:szCs w:val="24"/>
                <w:rtl/>
              </w:rPr>
              <w:t xml:space="preserve"> </w:t>
            </w:r>
            <w:r w:rsidR="002D316D" w:rsidRPr="00245FC9">
              <w:rPr>
                <w:rFonts w:ascii="Arial" w:hAnsi="Arial" w:cs="David" w:hint="eastAsia"/>
                <w:b/>
                <w:szCs w:val="24"/>
                <w:rtl/>
              </w:rPr>
              <w:t>מע</w:t>
            </w:r>
            <w:r w:rsidR="002D316D" w:rsidRPr="00245FC9">
              <w:rPr>
                <w:rFonts w:ascii="Arial" w:hAnsi="Arial" w:cs="David"/>
                <w:b/>
                <w:szCs w:val="24"/>
                <w:rtl/>
              </w:rPr>
              <w:t>"מ)</w:t>
            </w:r>
          </w:p>
          <w:p w:rsidR="002D316D" w:rsidRPr="00245FC9" w:rsidRDefault="002D316D" w:rsidP="002D316D">
            <w:pPr>
              <w:rPr>
                <w:rFonts w:ascii="Arial" w:hAnsi="Arial" w:cs="David"/>
                <w:b/>
                <w:szCs w:val="24"/>
                <w:rtl/>
              </w:rPr>
            </w:pPr>
          </w:p>
        </w:tc>
      </w:tr>
      <w:tr w:rsidR="003A4534" w:rsidRPr="00245FC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45FC9" w:rsidRDefault="003A4534" w:rsidP="0053500C">
            <w:pPr>
              <w:spacing w:line="360" w:lineRule="auto"/>
              <w:rPr>
                <w:rFonts w:ascii="Arial" w:hAnsi="Arial" w:cs="David"/>
                <w:bCs/>
                <w:szCs w:val="24"/>
                <w:rtl/>
              </w:rPr>
            </w:pPr>
            <w:r w:rsidRPr="00245FC9">
              <w:rPr>
                <w:rFonts w:ascii="Arial" w:hAnsi="Arial" w:cs="David" w:hint="eastAsia"/>
                <w:bCs/>
                <w:szCs w:val="24"/>
                <w:rtl/>
              </w:rPr>
              <w:t>תקופת</w:t>
            </w:r>
            <w:r w:rsidRPr="00245FC9">
              <w:rPr>
                <w:rFonts w:ascii="Arial" w:hAnsi="Arial" w:cs="David"/>
                <w:bCs/>
                <w:szCs w:val="24"/>
                <w:rtl/>
              </w:rPr>
              <w:t xml:space="preserve"> ההתקשרות: </w:t>
            </w:r>
          </w:p>
        </w:tc>
        <w:tc>
          <w:tcPr>
            <w:tcW w:w="6480" w:type="dxa"/>
            <w:gridSpan w:val="2"/>
            <w:tcBorders>
              <w:top w:val="single" w:sz="4" w:space="0" w:color="auto"/>
              <w:left w:val="single" w:sz="4" w:space="0" w:color="auto"/>
              <w:bottom w:val="single" w:sz="4" w:space="0" w:color="auto"/>
            </w:tcBorders>
          </w:tcPr>
          <w:p w:rsidR="003A4534" w:rsidRPr="00245FC9" w:rsidRDefault="00245FC9" w:rsidP="00245FC9">
            <w:pPr>
              <w:rPr>
                <w:rFonts w:ascii="Arial" w:hAnsi="Arial" w:cs="David"/>
                <w:b/>
                <w:szCs w:val="24"/>
                <w:rtl/>
              </w:rPr>
            </w:pPr>
            <w:r>
              <w:rPr>
                <w:rFonts w:ascii="Arial" w:hAnsi="Arial" w:cs="David" w:hint="cs"/>
                <w:b/>
                <w:szCs w:val="24"/>
                <w:rtl/>
              </w:rPr>
              <w:t>כ</w:t>
            </w:r>
            <w:r w:rsidR="0043337F" w:rsidRPr="00245FC9">
              <w:rPr>
                <w:rFonts w:ascii="Arial" w:hAnsi="Arial" w:cs="David" w:hint="cs"/>
                <w:b/>
                <w:szCs w:val="24"/>
                <w:rtl/>
              </w:rPr>
              <w:t>ש</w:t>
            </w:r>
            <w:r>
              <w:rPr>
                <w:rFonts w:ascii="Arial" w:hAnsi="Arial" w:cs="David" w:hint="cs"/>
                <w:b/>
                <w:szCs w:val="24"/>
                <w:rtl/>
              </w:rPr>
              <w:t>בע</w:t>
            </w:r>
            <w:r w:rsidR="0043337F" w:rsidRPr="00245FC9">
              <w:rPr>
                <w:rFonts w:ascii="Arial" w:hAnsi="Arial" w:cs="David" w:hint="cs"/>
                <w:b/>
                <w:szCs w:val="24"/>
                <w:rtl/>
              </w:rPr>
              <w:t>ה חודשים</w:t>
            </w:r>
          </w:p>
        </w:tc>
      </w:tr>
    </w:tbl>
    <w:p w:rsidR="0021757D" w:rsidRPr="00245FC9" w:rsidRDefault="0021757D" w:rsidP="003A4534">
      <w:pPr>
        <w:rPr>
          <w:rFonts w:ascii="Arial" w:hAnsi="Arial" w:cs="David"/>
          <w:bCs/>
          <w:szCs w:val="24"/>
          <w:rtl/>
        </w:rPr>
      </w:pPr>
    </w:p>
    <w:p w:rsidR="003A4534" w:rsidRPr="00245FC9" w:rsidRDefault="0021757D" w:rsidP="003A4534">
      <w:pPr>
        <w:rPr>
          <w:rFonts w:ascii="Arial" w:hAnsi="Arial" w:cs="David"/>
          <w:bCs/>
          <w:szCs w:val="24"/>
          <w:rtl/>
        </w:rPr>
      </w:pPr>
      <w:r w:rsidRPr="00245FC9">
        <w:rPr>
          <w:rFonts w:ascii="Arial" w:hAnsi="Arial" w:cs="David"/>
          <w:bCs/>
          <w:szCs w:val="24"/>
          <w:rtl/>
        </w:rPr>
        <w:br w:type="page"/>
      </w:r>
      <w:r w:rsidR="003A4534" w:rsidRPr="00245FC9">
        <w:rPr>
          <w:rFonts w:ascii="Arial" w:hAnsi="Arial" w:cs="David" w:hint="eastAsia"/>
          <w:bCs/>
          <w:szCs w:val="24"/>
          <w:rtl/>
        </w:rPr>
        <w:lastRenderedPageBreak/>
        <w:t>נימוקים</w:t>
      </w:r>
      <w:r w:rsidR="003A4534" w:rsidRPr="00245FC9">
        <w:rPr>
          <w:rFonts w:ascii="Arial" w:hAnsi="Arial" w:cs="David"/>
          <w:bCs/>
          <w:szCs w:val="24"/>
          <w:rtl/>
        </w:rPr>
        <w:t xml:space="preserve"> </w:t>
      </w:r>
      <w:r w:rsidR="003A4534" w:rsidRPr="00245FC9">
        <w:rPr>
          <w:rFonts w:ascii="Arial" w:hAnsi="Arial" w:cs="David" w:hint="eastAsia"/>
          <w:bCs/>
          <w:szCs w:val="24"/>
          <w:rtl/>
        </w:rPr>
        <w:t>כי</w:t>
      </w:r>
      <w:r w:rsidR="003A4534" w:rsidRPr="00245FC9">
        <w:rPr>
          <w:rFonts w:ascii="Arial" w:hAnsi="Arial" w:cs="David"/>
          <w:bCs/>
          <w:szCs w:val="24"/>
          <w:rtl/>
        </w:rPr>
        <w:t xml:space="preserve"> </w:t>
      </w:r>
      <w:r w:rsidR="003A4534" w:rsidRPr="00245FC9">
        <w:rPr>
          <w:rFonts w:ascii="Arial" w:hAnsi="Arial" w:cs="David" w:hint="eastAsia"/>
          <w:bCs/>
          <w:szCs w:val="24"/>
          <w:rtl/>
        </w:rPr>
        <w:t>הספק</w:t>
      </w:r>
      <w:r w:rsidR="003A4534" w:rsidRPr="00245FC9">
        <w:rPr>
          <w:rFonts w:ascii="Arial" w:hAnsi="Arial" w:cs="David"/>
          <w:bCs/>
          <w:szCs w:val="24"/>
          <w:rtl/>
        </w:rPr>
        <w:t xml:space="preserve"> </w:t>
      </w:r>
      <w:r w:rsidR="003A4534" w:rsidRPr="00245FC9">
        <w:rPr>
          <w:rFonts w:ascii="Arial" w:hAnsi="Arial" w:cs="David" w:hint="eastAsia"/>
          <w:bCs/>
          <w:szCs w:val="24"/>
          <w:rtl/>
        </w:rPr>
        <w:t>הוא</w:t>
      </w:r>
      <w:r w:rsidR="003A4534" w:rsidRPr="00245FC9">
        <w:rPr>
          <w:rFonts w:ascii="Arial" w:hAnsi="Arial" w:cs="David"/>
          <w:bCs/>
          <w:szCs w:val="24"/>
          <w:rtl/>
        </w:rPr>
        <w:t xml:space="preserve"> </w:t>
      </w:r>
      <w:r w:rsidR="003A4534" w:rsidRPr="00245FC9">
        <w:rPr>
          <w:rFonts w:ascii="Arial" w:hAnsi="Arial" w:cs="David" w:hint="eastAsia"/>
          <w:bCs/>
          <w:szCs w:val="24"/>
          <w:rtl/>
        </w:rPr>
        <w:t>ספק</w:t>
      </w:r>
      <w:r w:rsidR="003A4534" w:rsidRPr="00245FC9">
        <w:rPr>
          <w:rFonts w:ascii="Arial" w:hAnsi="Arial" w:cs="David"/>
          <w:bCs/>
          <w:szCs w:val="24"/>
          <w:rtl/>
        </w:rPr>
        <w:t xml:space="preserve"> </w:t>
      </w:r>
      <w:r w:rsidR="003A4534" w:rsidRPr="00245FC9">
        <w:rPr>
          <w:rFonts w:ascii="Arial" w:hAnsi="Arial" w:cs="David" w:hint="eastAsia"/>
          <w:bCs/>
          <w:szCs w:val="24"/>
          <w:rtl/>
        </w:rPr>
        <w:t>יחיד</w:t>
      </w:r>
      <w:r w:rsidR="003A4534" w:rsidRPr="00245FC9">
        <w:rPr>
          <w:rFonts w:ascii="Arial" w:hAnsi="Arial" w:cs="David"/>
          <w:bCs/>
          <w:szCs w:val="24"/>
          <w:rtl/>
        </w:rPr>
        <w:t xml:space="preserve"> </w:t>
      </w:r>
      <w:r w:rsidR="003A4534" w:rsidRPr="00245FC9">
        <w:rPr>
          <w:rFonts w:ascii="Arial" w:hAnsi="Arial" w:cs="David" w:hint="eastAsia"/>
          <w:bCs/>
          <w:szCs w:val="24"/>
          <w:rtl/>
        </w:rPr>
        <w:t>או</w:t>
      </w:r>
      <w:r w:rsidR="003A4534" w:rsidRPr="00245FC9">
        <w:rPr>
          <w:rFonts w:ascii="Arial" w:hAnsi="Arial" w:cs="David"/>
          <w:bCs/>
          <w:szCs w:val="24"/>
          <w:rtl/>
        </w:rPr>
        <w:t xml:space="preserve"> </w:t>
      </w:r>
      <w:r w:rsidR="003A4534" w:rsidRPr="00245FC9">
        <w:rPr>
          <w:rFonts w:ascii="Arial" w:hAnsi="Arial" w:cs="David" w:hint="eastAsia"/>
          <w:bCs/>
          <w:szCs w:val="24"/>
          <w:rtl/>
        </w:rPr>
        <w:t>כי</w:t>
      </w:r>
      <w:r w:rsidR="003A4534" w:rsidRPr="00245FC9">
        <w:rPr>
          <w:rFonts w:ascii="Arial" w:hAnsi="Arial" w:cs="David"/>
          <w:bCs/>
          <w:szCs w:val="24"/>
          <w:rtl/>
        </w:rPr>
        <w:t xml:space="preserve"> </w:t>
      </w:r>
      <w:r w:rsidR="003A4534" w:rsidRPr="00245FC9">
        <w:rPr>
          <w:rFonts w:ascii="Arial" w:hAnsi="Arial" w:cs="David" w:hint="eastAsia"/>
          <w:bCs/>
          <w:szCs w:val="24"/>
          <w:rtl/>
        </w:rPr>
        <w:t>הטובין</w:t>
      </w:r>
      <w:r w:rsidR="003A4534" w:rsidRPr="00245FC9">
        <w:rPr>
          <w:rFonts w:ascii="Arial" w:hAnsi="Arial" w:cs="David"/>
          <w:bCs/>
          <w:szCs w:val="24"/>
          <w:rtl/>
        </w:rPr>
        <w:t xml:space="preserve"> </w:t>
      </w:r>
      <w:r w:rsidR="003A4534" w:rsidRPr="00245FC9">
        <w:rPr>
          <w:rFonts w:ascii="Arial" w:hAnsi="Arial" w:cs="David" w:hint="eastAsia"/>
          <w:bCs/>
          <w:szCs w:val="24"/>
          <w:rtl/>
        </w:rPr>
        <w:t>הם</w:t>
      </w:r>
      <w:r w:rsidR="003A4534" w:rsidRPr="00245FC9">
        <w:rPr>
          <w:rFonts w:ascii="Arial" w:hAnsi="Arial" w:cs="David"/>
          <w:bCs/>
          <w:szCs w:val="24"/>
          <w:rtl/>
        </w:rPr>
        <w:t xml:space="preserve"> </w:t>
      </w:r>
      <w:r w:rsidR="003A4534" w:rsidRPr="00245FC9">
        <w:rPr>
          <w:rFonts w:ascii="Arial" w:hAnsi="Arial" w:cs="David" w:hint="eastAsia"/>
          <w:bCs/>
          <w:szCs w:val="24"/>
          <w:rtl/>
        </w:rPr>
        <w:t>טובי</w:t>
      </w:r>
      <w:r w:rsidR="003A4534" w:rsidRPr="00245FC9">
        <w:rPr>
          <w:rFonts w:ascii="Arial" w:hAnsi="Arial" w:cs="David"/>
          <w:bCs/>
          <w:szCs w:val="24"/>
          <w:rtl/>
        </w:rPr>
        <w:t xml:space="preserve"> </w:t>
      </w:r>
      <w:r w:rsidR="003A4534" w:rsidRPr="00245FC9">
        <w:rPr>
          <w:rFonts w:ascii="Arial" w:hAnsi="Arial" w:cs="David" w:hint="eastAsia"/>
          <w:bCs/>
          <w:szCs w:val="24"/>
          <w:rtl/>
        </w:rPr>
        <w:t>חוץ</w:t>
      </w:r>
    </w:p>
    <w:p w:rsidR="003A4534" w:rsidRPr="00245FC9" w:rsidRDefault="003A4534" w:rsidP="003A4534">
      <w:pPr>
        <w:rPr>
          <w:rFonts w:ascii="Arial" w:hAnsi="Arial" w:cs="David"/>
          <w:bCs/>
          <w:szCs w:val="24"/>
          <w:rtl/>
        </w:rPr>
      </w:pPr>
      <w:r w:rsidRPr="00245FC9">
        <w:rPr>
          <w:rFonts w:ascii="Arial" w:hAnsi="Arial" w:cs="David"/>
          <w:bCs/>
          <w:szCs w:val="24"/>
          <w:rtl/>
        </w:rPr>
        <w:t>(</w:t>
      </w:r>
      <w:r w:rsidRPr="00245FC9">
        <w:rPr>
          <w:rFonts w:ascii="Arial" w:hAnsi="Arial" w:cs="David" w:hint="eastAsia"/>
          <w:b/>
          <w:szCs w:val="24"/>
          <w:rtl/>
        </w:rPr>
        <w:t>במקרה</w:t>
      </w:r>
      <w:r w:rsidRPr="00245FC9">
        <w:rPr>
          <w:rFonts w:ascii="Arial" w:hAnsi="Arial" w:cs="David"/>
          <w:b/>
          <w:szCs w:val="24"/>
          <w:rtl/>
        </w:rPr>
        <w:t xml:space="preserve"> </w:t>
      </w:r>
      <w:r w:rsidRPr="00245FC9">
        <w:rPr>
          <w:rFonts w:ascii="Arial" w:hAnsi="Arial" w:cs="David" w:hint="eastAsia"/>
          <w:b/>
          <w:szCs w:val="24"/>
          <w:rtl/>
        </w:rPr>
        <w:t>הצורך</w:t>
      </w:r>
      <w:r w:rsidRPr="00245FC9">
        <w:rPr>
          <w:rFonts w:ascii="Arial" w:hAnsi="Arial" w:cs="David"/>
          <w:b/>
          <w:szCs w:val="24"/>
          <w:rtl/>
        </w:rPr>
        <w:t xml:space="preserve"> </w:t>
      </w:r>
      <w:r w:rsidRPr="00245FC9">
        <w:rPr>
          <w:rFonts w:ascii="Arial" w:hAnsi="Arial" w:cs="David" w:hint="eastAsia"/>
          <w:b/>
          <w:szCs w:val="24"/>
          <w:rtl/>
        </w:rPr>
        <w:t>ניתן</w:t>
      </w:r>
      <w:r w:rsidRPr="00245FC9">
        <w:rPr>
          <w:rFonts w:ascii="Arial" w:hAnsi="Arial" w:cs="David"/>
          <w:b/>
          <w:szCs w:val="24"/>
          <w:rtl/>
        </w:rPr>
        <w:t xml:space="preserve"> </w:t>
      </w:r>
      <w:r w:rsidRPr="00245FC9">
        <w:rPr>
          <w:rFonts w:ascii="Arial" w:hAnsi="Arial" w:cs="David" w:hint="eastAsia"/>
          <w:b/>
          <w:szCs w:val="24"/>
          <w:rtl/>
        </w:rPr>
        <w:t>לצרף</w:t>
      </w:r>
      <w:r w:rsidRPr="00245FC9">
        <w:rPr>
          <w:rFonts w:ascii="Arial" w:hAnsi="Arial" w:cs="David"/>
          <w:b/>
          <w:szCs w:val="24"/>
          <w:rtl/>
        </w:rPr>
        <w:t xml:space="preserve"> </w:t>
      </w:r>
      <w:r w:rsidRPr="00245FC9">
        <w:rPr>
          <w:rFonts w:ascii="Arial" w:hAnsi="Arial" w:cs="David" w:hint="eastAsia"/>
          <w:b/>
          <w:szCs w:val="24"/>
          <w:rtl/>
        </w:rPr>
        <w:t>עמודים</w:t>
      </w:r>
      <w:r w:rsidRPr="00245FC9">
        <w:rPr>
          <w:rFonts w:ascii="Arial" w:hAnsi="Arial" w:cs="David"/>
          <w:b/>
          <w:szCs w:val="24"/>
          <w:rtl/>
        </w:rPr>
        <w:t xml:space="preserve"> </w:t>
      </w:r>
      <w:r w:rsidRPr="00245FC9">
        <w:rPr>
          <w:rFonts w:ascii="Arial" w:hAnsi="Arial" w:cs="David" w:hint="eastAsia"/>
          <w:b/>
          <w:szCs w:val="24"/>
          <w:rtl/>
        </w:rPr>
        <w:t>נוספים</w:t>
      </w:r>
      <w:r w:rsidRPr="00245FC9">
        <w:rPr>
          <w:rFonts w:ascii="Arial" w:hAnsi="Arial" w:cs="David"/>
          <w:b/>
          <w:szCs w:val="24"/>
          <w:rtl/>
        </w:rPr>
        <w:t xml:space="preserve"> </w:t>
      </w:r>
      <w:r w:rsidRPr="00245FC9">
        <w:rPr>
          <w:rFonts w:ascii="Arial" w:hAnsi="Arial" w:cs="David" w:hint="eastAsia"/>
          <w:b/>
          <w:szCs w:val="24"/>
          <w:rtl/>
        </w:rPr>
        <w:t>וכל</w:t>
      </w:r>
      <w:r w:rsidRPr="00245FC9">
        <w:rPr>
          <w:rFonts w:ascii="Arial" w:hAnsi="Arial" w:cs="David"/>
          <w:b/>
          <w:szCs w:val="24"/>
          <w:rtl/>
        </w:rPr>
        <w:t xml:space="preserve"> </w:t>
      </w:r>
      <w:r w:rsidRPr="00245FC9">
        <w:rPr>
          <w:rFonts w:ascii="Arial" w:hAnsi="Arial" w:cs="David" w:hint="eastAsia"/>
          <w:b/>
          <w:szCs w:val="24"/>
          <w:rtl/>
        </w:rPr>
        <w:t>מסמך</w:t>
      </w:r>
      <w:r w:rsidRPr="00245FC9">
        <w:rPr>
          <w:rFonts w:ascii="Arial" w:hAnsi="Arial" w:cs="David"/>
          <w:b/>
          <w:szCs w:val="24"/>
          <w:rtl/>
        </w:rPr>
        <w:t xml:space="preserve"> </w:t>
      </w:r>
      <w:r w:rsidRPr="00245FC9">
        <w:rPr>
          <w:rFonts w:ascii="Arial" w:hAnsi="Arial" w:cs="David" w:hint="eastAsia"/>
          <w:b/>
          <w:szCs w:val="24"/>
          <w:rtl/>
        </w:rPr>
        <w:t>רלוונטי</w:t>
      </w:r>
      <w:r w:rsidRPr="00245FC9">
        <w:rPr>
          <w:rFonts w:ascii="Arial" w:hAnsi="Arial" w:cs="David"/>
          <w:b/>
          <w:szCs w:val="24"/>
          <w:rtl/>
        </w:rPr>
        <w:t xml:space="preserve"> </w:t>
      </w:r>
      <w:r w:rsidRPr="00245FC9">
        <w:rPr>
          <w:rFonts w:ascii="Arial" w:hAnsi="Arial" w:cs="David" w:hint="eastAsia"/>
          <w:b/>
          <w:szCs w:val="24"/>
          <w:rtl/>
        </w:rPr>
        <w:t>נוסף</w:t>
      </w:r>
      <w:r w:rsidRPr="00245FC9">
        <w:rPr>
          <w:rFonts w:ascii="Arial" w:hAnsi="Arial" w:cs="David"/>
          <w:bCs/>
          <w:szCs w:val="24"/>
          <w:rtl/>
        </w:rPr>
        <w:t>)</w:t>
      </w:r>
    </w:p>
    <w:p w:rsidR="003A4534" w:rsidRPr="00245FC9" w:rsidRDefault="003A4534" w:rsidP="003A4534">
      <w:pPr>
        <w:rPr>
          <w:rFonts w:ascii="Arial" w:hAnsi="Arial" w:cs="David"/>
          <w:bCs/>
          <w:szCs w:val="24"/>
          <w:rtl/>
        </w:rPr>
      </w:pPr>
    </w:p>
    <w:p w:rsidR="003A4534" w:rsidRPr="00245FC9" w:rsidRDefault="003A4534" w:rsidP="003A4534">
      <w:pPr>
        <w:spacing w:line="360" w:lineRule="auto"/>
        <w:rPr>
          <w:rFonts w:ascii="Arial" w:hAnsi="Arial" w:cs="David"/>
          <w:bCs/>
          <w:szCs w:val="24"/>
          <w:rtl/>
        </w:rPr>
      </w:pPr>
      <w:r w:rsidRPr="00245FC9">
        <w:rPr>
          <w:rFonts w:ascii="Arial" w:hAnsi="Arial" w:cs="David" w:hint="eastAsia"/>
          <w:bCs/>
          <w:szCs w:val="24"/>
          <w:rtl/>
        </w:rPr>
        <w:t>נא</w:t>
      </w:r>
      <w:r w:rsidRPr="00245FC9">
        <w:rPr>
          <w:rFonts w:ascii="Arial" w:hAnsi="Arial" w:cs="David"/>
          <w:bCs/>
          <w:szCs w:val="24"/>
          <w:rtl/>
        </w:rPr>
        <w:t xml:space="preserve"> להתייחס לסעיפים הבאים: </w:t>
      </w:r>
    </w:p>
    <w:p w:rsidR="003A4534" w:rsidRPr="00245FC9" w:rsidRDefault="003A4534" w:rsidP="002D316D">
      <w:pPr>
        <w:spacing w:line="360" w:lineRule="auto"/>
        <w:jc w:val="both"/>
        <w:rPr>
          <w:rFonts w:ascii="Arial" w:hAnsi="Arial" w:cs="David"/>
          <w:b/>
          <w:szCs w:val="24"/>
          <w:rtl/>
        </w:rPr>
      </w:pPr>
      <w:r w:rsidRPr="00245FC9">
        <w:rPr>
          <w:rFonts w:ascii="Arial" w:hAnsi="Arial" w:cs="David"/>
          <w:bCs/>
          <w:szCs w:val="24"/>
          <w:rtl/>
        </w:rPr>
        <w:t xml:space="preserve">1. </w:t>
      </w:r>
      <w:r w:rsidRPr="00245FC9">
        <w:rPr>
          <w:rFonts w:ascii="Arial" w:hAnsi="Arial" w:cs="David" w:hint="eastAsia"/>
          <w:bCs/>
          <w:szCs w:val="24"/>
          <w:rtl/>
        </w:rPr>
        <w:t>האמצעים</w:t>
      </w:r>
      <w:r w:rsidRPr="00245FC9">
        <w:rPr>
          <w:rFonts w:ascii="Arial" w:hAnsi="Arial" w:cs="David"/>
          <w:bCs/>
          <w:szCs w:val="24"/>
          <w:rtl/>
        </w:rPr>
        <w:t xml:space="preserve"> </w:t>
      </w:r>
      <w:r w:rsidRPr="00245FC9">
        <w:rPr>
          <w:rFonts w:ascii="Arial" w:hAnsi="Arial" w:cs="David" w:hint="eastAsia"/>
          <w:bCs/>
          <w:szCs w:val="24"/>
          <w:rtl/>
        </w:rPr>
        <w:t>שבהם</w:t>
      </w:r>
      <w:r w:rsidRPr="00245FC9">
        <w:rPr>
          <w:rFonts w:ascii="Arial" w:hAnsi="Arial" w:cs="David"/>
          <w:bCs/>
          <w:szCs w:val="24"/>
          <w:rtl/>
        </w:rPr>
        <w:t xml:space="preserve"> </w:t>
      </w:r>
      <w:r w:rsidRPr="00245FC9">
        <w:rPr>
          <w:rFonts w:ascii="Arial" w:hAnsi="Arial" w:cs="David" w:hint="eastAsia"/>
          <w:bCs/>
          <w:szCs w:val="24"/>
          <w:rtl/>
        </w:rPr>
        <w:t>נערכו</w:t>
      </w:r>
      <w:r w:rsidRPr="00245FC9">
        <w:rPr>
          <w:rFonts w:ascii="Arial" w:hAnsi="Arial" w:cs="David"/>
          <w:bCs/>
          <w:szCs w:val="24"/>
          <w:rtl/>
        </w:rPr>
        <w:t xml:space="preserve"> </w:t>
      </w:r>
      <w:r w:rsidRPr="00245FC9">
        <w:rPr>
          <w:rFonts w:ascii="Arial" w:hAnsi="Arial" w:cs="David" w:hint="eastAsia"/>
          <w:bCs/>
          <w:szCs w:val="24"/>
          <w:rtl/>
        </w:rPr>
        <w:t>בדיקות</w:t>
      </w:r>
      <w:r w:rsidRPr="00245FC9">
        <w:rPr>
          <w:rFonts w:ascii="Arial" w:hAnsi="Arial" w:cs="David"/>
          <w:bCs/>
          <w:szCs w:val="24"/>
          <w:rtl/>
        </w:rPr>
        <w:t xml:space="preserve"> </w:t>
      </w:r>
      <w:r w:rsidRPr="00245FC9">
        <w:rPr>
          <w:rFonts w:ascii="Arial" w:hAnsi="Arial" w:cs="David" w:hint="eastAsia"/>
          <w:bCs/>
          <w:szCs w:val="24"/>
          <w:rtl/>
        </w:rPr>
        <w:t>לאיתור</w:t>
      </w:r>
      <w:r w:rsidRPr="00245FC9">
        <w:rPr>
          <w:rFonts w:ascii="Arial" w:hAnsi="Arial" w:cs="David"/>
          <w:bCs/>
          <w:szCs w:val="24"/>
          <w:rtl/>
        </w:rPr>
        <w:t xml:space="preserve"> </w:t>
      </w:r>
      <w:r w:rsidRPr="00245FC9">
        <w:rPr>
          <w:rFonts w:ascii="Arial" w:hAnsi="Arial" w:cs="David" w:hint="eastAsia"/>
          <w:bCs/>
          <w:szCs w:val="24"/>
          <w:rtl/>
        </w:rPr>
        <w:t>ספקים</w:t>
      </w:r>
      <w:r w:rsidRPr="00245FC9">
        <w:rPr>
          <w:rFonts w:ascii="Arial" w:hAnsi="Arial" w:cs="David"/>
          <w:bCs/>
          <w:szCs w:val="24"/>
          <w:rtl/>
        </w:rPr>
        <w:t xml:space="preserve"> </w:t>
      </w:r>
      <w:r w:rsidRPr="00245FC9">
        <w:rPr>
          <w:rFonts w:ascii="Arial" w:hAnsi="Arial" w:cs="David" w:hint="eastAsia"/>
          <w:bCs/>
          <w:szCs w:val="24"/>
          <w:rtl/>
        </w:rPr>
        <w:t>נוספים</w:t>
      </w:r>
      <w:r w:rsidRPr="00245FC9">
        <w:rPr>
          <w:rFonts w:ascii="Arial" w:hAnsi="Arial" w:cs="David"/>
          <w:bCs/>
          <w:szCs w:val="24"/>
          <w:rtl/>
        </w:rPr>
        <w:t xml:space="preserve"> </w:t>
      </w:r>
      <w:r w:rsidRPr="00245FC9">
        <w:rPr>
          <w:rFonts w:ascii="Arial" w:hAnsi="Arial" w:cs="David" w:hint="eastAsia"/>
          <w:bCs/>
          <w:szCs w:val="24"/>
          <w:rtl/>
        </w:rPr>
        <w:t>והכנת</w:t>
      </w:r>
      <w:r w:rsidRPr="00245FC9">
        <w:rPr>
          <w:rFonts w:ascii="Arial" w:hAnsi="Arial" w:cs="David"/>
          <w:bCs/>
          <w:szCs w:val="24"/>
          <w:rtl/>
        </w:rPr>
        <w:t xml:space="preserve"> </w:t>
      </w:r>
      <w:r w:rsidRPr="00245FC9">
        <w:rPr>
          <w:rFonts w:ascii="Arial" w:hAnsi="Arial" w:cs="David" w:hint="eastAsia"/>
          <w:bCs/>
          <w:szCs w:val="24"/>
          <w:rtl/>
        </w:rPr>
        <w:t>חוות</w:t>
      </w:r>
      <w:r w:rsidRPr="00245FC9">
        <w:rPr>
          <w:rFonts w:ascii="Arial" w:hAnsi="Arial" w:cs="David"/>
          <w:bCs/>
          <w:szCs w:val="24"/>
          <w:rtl/>
        </w:rPr>
        <w:t xml:space="preserve"> </w:t>
      </w:r>
      <w:r w:rsidRPr="00245FC9">
        <w:rPr>
          <w:rFonts w:ascii="Arial" w:hAnsi="Arial" w:cs="David" w:hint="eastAsia"/>
          <w:bCs/>
          <w:szCs w:val="24"/>
          <w:rtl/>
        </w:rPr>
        <w:t>דעת</w:t>
      </w:r>
      <w:r w:rsidRPr="00245FC9">
        <w:rPr>
          <w:rFonts w:ascii="Arial" w:hAnsi="Arial" w:cs="David"/>
          <w:b/>
          <w:szCs w:val="24"/>
          <w:rtl/>
        </w:rPr>
        <w:t xml:space="preserve"> כולל פירוט מקורות מידע ופעולות שננקטו (לדוגמה חיפוש באינטרנט, התכתבות עם ספקים, פגישה או שיחה עם ספקים וכדומה)</w:t>
      </w:r>
      <w:r w:rsidR="002D316D" w:rsidRPr="00245FC9">
        <w:rPr>
          <w:rFonts w:ascii="Arial" w:hAnsi="Arial" w:cs="David"/>
          <w:b/>
          <w:szCs w:val="24"/>
          <w:rtl/>
        </w:rPr>
        <w:t>;</w:t>
      </w:r>
    </w:p>
    <w:p w:rsidR="003A4534" w:rsidRPr="00245FC9" w:rsidRDefault="003A4534" w:rsidP="003A4534">
      <w:pPr>
        <w:spacing w:line="360" w:lineRule="auto"/>
        <w:jc w:val="both"/>
        <w:rPr>
          <w:rFonts w:ascii="Arial" w:hAnsi="Arial" w:cs="David"/>
          <w:b/>
          <w:szCs w:val="24"/>
          <w:rtl/>
        </w:rPr>
      </w:pPr>
      <w:r w:rsidRPr="00245FC9">
        <w:rPr>
          <w:rFonts w:ascii="Arial" w:hAnsi="Arial" w:cs="David"/>
          <w:bCs/>
          <w:szCs w:val="24"/>
          <w:rtl/>
        </w:rPr>
        <w:t xml:space="preserve">2. </w:t>
      </w:r>
      <w:r w:rsidRPr="00245FC9">
        <w:rPr>
          <w:rFonts w:ascii="Arial" w:hAnsi="Arial" w:cs="David" w:hint="eastAsia"/>
          <w:bCs/>
          <w:szCs w:val="24"/>
          <w:rtl/>
        </w:rPr>
        <w:t>ממצאי</w:t>
      </w:r>
      <w:r w:rsidRPr="00245FC9">
        <w:rPr>
          <w:rFonts w:ascii="Arial" w:hAnsi="Arial" w:cs="David"/>
          <w:bCs/>
          <w:szCs w:val="24"/>
          <w:rtl/>
        </w:rPr>
        <w:t xml:space="preserve"> </w:t>
      </w:r>
      <w:r w:rsidRPr="00245FC9">
        <w:rPr>
          <w:rFonts w:ascii="Arial" w:hAnsi="Arial" w:cs="David" w:hint="eastAsia"/>
          <w:bCs/>
          <w:szCs w:val="24"/>
          <w:rtl/>
        </w:rPr>
        <w:t>הבדיקה</w:t>
      </w:r>
      <w:r w:rsidRPr="00245FC9">
        <w:rPr>
          <w:rFonts w:ascii="Arial" w:hAnsi="Arial" w:cs="David"/>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2D316D" w:rsidRPr="00245FC9">
        <w:rPr>
          <w:rFonts w:ascii="Arial" w:hAnsi="Arial" w:cs="David"/>
          <w:b/>
          <w:szCs w:val="24"/>
          <w:rtl/>
        </w:rPr>
        <w:t>;</w:t>
      </w:r>
    </w:p>
    <w:p w:rsidR="003A4534" w:rsidRPr="00245FC9" w:rsidRDefault="003A4534" w:rsidP="003A4534">
      <w:pPr>
        <w:spacing w:line="360" w:lineRule="auto"/>
        <w:jc w:val="both"/>
        <w:rPr>
          <w:rFonts w:ascii="Arial" w:hAnsi="Arial" w:cs="David"/>
          <w:bCs/>
          <w:szCs w:val="24"/>
          <w:rtl/>
        </w:rPr>
      </w:pPr>
      <w:r w:rsidRPr="00245FC9">
        <w:rPr>
          <w:rFonts w:ascii="Arial" w:hAnsi="Arial" w:cs="David"/>
          <w:bCs/>
          <w:szCs w:val="24"/>
          <w:rtl/>
        </w:rPr>
        <w:t xml:space="preserve">3. </w:t>
      </w:r>
      <w:r w:rsidRPr="00245FC9">
        <w:rPr>
          <w:rFonts w:ascii="Arial" w:hAnsi="Arial" w:cs="David" w:hint="eastAsia"/>
          <w:bCs/>
          <w:szCs w:val="24"/>
          <w:rtl/>
        </w:rPr>
        <w:t>נימוקים</w:t>
      </w:r>
      <w:r w:rsidRPr="00245FC9">
        <w:rPr>
          <w:rFonts w:ascii="Arial" w:hAnsi="Arial" w:cs="David"/>
          <w:bCs/>
          <w:szCs w:val="24"/>
          <w:rtl/>
        </w:rPr>
        <w:t xml:space="preserve"> </w:t>
      </w:r>
      <w:r w:rsidRPr="00245FC9">
        <w:rPr>
          <w:rFonts w:ascii="Arial" w:hAnsi="Arial" w:cs="David" w:hint="eastAsia"/>
          <w:bCs/>
          <w:szCs w:val="24"/>
          <w:rtl/>
        </w:rPr>
        <w:t>והערות</w:t>
      </w:r>
      <w:r w:rsidRPr="00245FC9">
        <w:rPr>
          <w:rFonts w:ascii="Arial" w:hAnsi="Arial" w:cs="David"/>
          <w:bCs/>
          <w:szCs w:val="24"/>
          <w:rtl/>
        </w:rPr>
        <w:t xml:space="preserve"> </w:t>
      </w:r>
      <w:r w:rsidRPr="00245FC9">
        <w:rPr>
          <w:rFonts w:ascii="Arial" w:hAnsi="Arial" w:cs="David" w:hint="eastAsia"/>
          <w:bCs/>
          <w:szCs w:val="24"/>
          <w:rtl/>
        </w:rPr>
        <w:t>נוספות</w:t>
      </w:r>
      <w:r w:rsidR="002D316D" w:rsidRPr="00245FC9">
        <w:rPr>
          <w:rFonts w:ascii="Arial" w:hAnsi="Arial" w:cs="David"/>
          <w:bCs/>
          <w:szCs w:val="24"/>
          <w:rtl/>
        </w:rPr>
        <w:t>.</w:t>
      </w:r>
    </w:p>
    <w:p w:rsidR="003A4534" w:rsidRPr="00245FC9" w:rsidRDefault="003A4534" w:rsidP="003A4534">
      <w:pPr>
        <w:rPr>
          <w:rFonts w:ascii="Arial" w:hAnsi="Arial"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52318D" w:rsidRPr="00245FC9" w:rsidTr="00DA1238">
        <w:trPr>
          <w:trHeight w:val="9378"/>
        </w:trPr>
        <w:tc>
          <w:tcPr>
            <w:tcW w:w="9286" w:type="dxa"/>
          </w:tcPr>
          <w:p w:rsidR="0052318D" w:rsidRPr="00245FC9" w:rsidRDefault="0052318D" w:rsidP="0052318D">
            <w:pPr>
              <w:numPr>
                <w:ilvl w:val="0"/>
                <w:numId w:val="8"/>
              </w:numPr>
              <w:tabs>
                <w:tab w:val="num" w:pos="1531"/>
              </w:tabs>
              <w:spacing w:line="360" w:lineRule="auto"/>
              <w:jc w:val="both"/>
              <w:rPr>
                <w:rFonts w:cs="David"/>
                <w:szCs w:val="24"/>
              </w:rPr>
            </w:pPr>
            <w:r w:rsidRPr="00245FC9">
              <w:rPr>
                <w:rFonts w:cs="David" w:hint="eastAsia"/>
                <w:szCs w:val="24"/>
                <w:rtl/>
              </w:rPr>
              <w:t>מדינת</w:t>
            </w:r>
            <w:r w:rsidRPr="00245FC9">
              <w:rPr>
                <w:rFonts w:cs="David"/>
                <w:szCs w:val="24"/>
                <w:rtl/>
              </w:rPr>
              <w:t xml:space="preserve"> </w:t>
            </w:r>
            <w:r w:rsidRPr="00245FC9">
              <w:rPr>
                <w:rFonts w:cs="David" w:hint="eastAsia"/>
                <w:szCs w:val="24"/>
                <w:rtl/>
              </w:rPr>
              <w:t>ישראל</w:t>
            </w:r>
            <w:r w:rsidRPr="00245FC9">
              <w:rPr>
                <w:rFonts w:cs="David"/>
                <w:szCs w:val="24"/>
                <w:rtl/>
              </w:rPr>
              <w:t xml:space="preserve"> </w:t>
            </w:r>
            <w:r w:rsidRPr="00245FC9">
              <w:rPr>
                <w:rFonts w:cs="David" w:hint="eastAsia"/>
                <w:szCs w:val="24"/>
                <w:rtl/>
              </w:rPr>
              <w:t>חברה</w:t>
            </w:r>
            <w:r w:rsidRPr="00245FC9">
              <w:rPr>
                <w:rFonts w:cs="David"/>
                <w:szCs w:val="24"/>
                <w:rtl/>
              </w:rPr>
              <w:t xml:space="preserve"> </w:t>
            </w:r>
            <w:r w:rsidRPr="00245FC9">
              <w:rPr>
                <w:rFonts w:cs="David" w:hint="eastAsia"/>
                <w:szCs w:val="24"/>
                <w:rtl/>
              </w:rPr>
              <w:t>בארגון</w:t>
            </w:r>
            <w:r w:rsidRPr="00245FC9">
              <w:rPr>
                <w:rFonts w:cs="David"/>
                <w:szCs w:val="24"/>
                <w:rtl/>
              </w:rPr>
              <w:t xml:space="preserve"> </w:t>
            </w:r>
            <w:r w:rsidRPr="00245FC9">
              <w:rPr>
                <w:rFonts w:cs="David" w:hint="eastAsia"/>
                <w:szCs w:val="24"/>
                <w:rtl/>
              </w:rPr>
              <w:t>התעופה</w:t>
            </w:r>
            <w:r w:rsidRPr="00245FC9">
              <w:rPr>
                <w:rFonts w:cs="David"/>
                <w:szCs w:val="24"/>
                <w:rtl/>
              </w:rPr>
              <w:t xml:space="preserve"> </w:t>
            </w:r>
            <w:r w:rsidRPr="00245FC9">
              <w:rPr>
                <w:rFonts w:cs="David" w:hint="eastAsia"/>
                <w:szCs w:val="24"/>
                <w:rtl/>
              </w:rPr>
              <w:t>האזרחית</w:t>
            </w:r>
            <w:r w:rsidRPr="00245FC9">
              <w:rPr>
                <w:rFonts w:cs="David"/>
                <w:szCs w:val="24"/>
                <w:rtl/>
              </w:rPr>
              <w:t xml:space="preserve"> </w:t>
            </w:r>
            <w:r w:rsidRPr="00245FC9">
              <w:rPr>
                <w:rFonts w:cs="David" w:hint="eastAsia"/>
                <w:szCs w:val="24"/>
                <w:rtl/>
              </w:rPr>
              <w:t>הבינלאומית</w:t>
            </w:r>
            <w:r w:rsidRPr="00245FC9">
              <w:rPr>
                <w:rFonts w:cs="David"/>
                <w:szCs w:val="24"/>
                <w:rtl/>
              </w:rPr>
              <w:t xml:space="preserve"> (</w:t>
            </w:r>
            <w:r w:rsidRPr="00245FC9">
              <w:rPr>
                <w:rFonts w:cs="David"/>
                <w:szCs w:val="24"/>
              </w:rPr>
              <w:t>ICAO - International Civil Aviation Organization</w:t>
            </w:r>
            <w:r w:rsidRPr="00245FC9">
              <w:rPr>
                <w:rFonts w:cs="David"/>
                <w:szCs w:val="24"/>
                <w:rtl/>
              </w:rPr>
              <w:t xml:space="preserve">) </w:t>
            </w:r>
            <w:r w:rsidRPr="00245FC9">
              <w:rPr>
                <w:rFonts w:cs="David" w:hint="eastAsia"/>
                <w:szCs w:val="24"/>
                <w:rtl/>
              </w:rPr>
              <w:t>והינה</w:t>
            </w:r>
            <w:r w:rsidRPr="00245FC9">
              <w:rPr>
                <w:rFonts w:cs="David"/>
                <w:szCs w:val="24"/>
                <w:rtl/>
              </w:rPr>
              <w:t xml:space="preserve"> </w:t>
            </w:r>
            <w:r w:rsidRPr="00245FC9">
              <w:rPr>
                <w:rFonts w:cs="David" w:hint="eastAsia"/>
                <w:szCs w:val="24"/>
                <w:rtl/>
              </w:rPr>
              <w:t>צד</w:t>
            </w:r>
            <w:r w:rsidRPr="00245FC9">
              <w:rPr>
                <w:rFonts w:cs="David"/>
                <w:szCs w:val="24"/>
                <w:rtl/>
              </w:rPr>
              <w:t xml:space="preserve"> </w:t>
            </w:r>
            <w:r w:rsidRPr="00245FC9">
              <w:rPr>
                <w:rFonts w:cs="David" w:hint="eastAsia"/>
                <w:szCs w:val="24"/>
                <w:rtl/>
              </w:rPr>
              <w:t>לאמנת</w:t>
            </w:r>
            <w:r w:rsidRPr="00245FC9">
              <w:rPr>
                <w:rFonts w:cs="David"/>
                <w:szCs w:val="24"/>
                <w:rtl/>
              </w:rPr>
              <w:t xml:space="preserve"> </w:t>
            </w:r>
            <w:r w:rsidRPr="00245FC9">
              <w:rPr>
                <w:rFonts w:cs="David" w:hint="eastAsia"/>
                <w:szCs w:val="24"/>
                <w:rtl/>
              </w:rPr>
              <w:t>שיקגו</w:t>
            </w:r>
            <w:r w:rsidR="002D316D" w:rsidRPr="00245FC9">
              <w:rPr>
                <w:rFonts w:cs="David"/>
                <w:szCs w:val="24"/>
                <w:rtl/>
              </w:rPr>
              <w:t xml:space="preserve"> בנושא תעופה</w:t>
            </w:r>
            <w:r w:rsidRPr="00245FC9">
              <w:rPr>
                <w:rFonts w:cs="David"/>
                <w:szCs w:val="24"/>
                <w:rtl/>
              </w:rPr>
              <w:t xml:space="preserve">, 1944 (להלן – </w:t>
            </w:r>
            <w:r w:rsidRPr="00245FC9">
              <w:rPr>
                <w:rFonts w:cs="David" w:hint="eastAsia"/>
                <w:b/>
                <w:bCs/>
                <w:szCs w:val="24"/>
                <w:rtl/>
              </w:rPr>
              <w:t>האמנה</w:t>
            </w:r>
            <w:r w:rsidRPr="00245FC9">
              <w:rPr>
                <w:rFonts w:cs="David"/>
                <w:szCs w:val="24"/>
                <w:rtl/>
              </w:rPr>
              <w:t>).</w:t>
            </w:r>
          </w:p>
          <w:p w:rsidR="0052318D" w:rsidRPr="00245FC9" w:rsidRDefault="0052318D" w:rsidP="0052318D">
            <w:pPr>
              <w:numPr>
                <w:ilvl w:val="0"/>
                <w:numId w:val="8"/>
              </w:numPr>
              <w:tabs>
                <w:tab w:val="num" w:pos="1531"/>
              </w:tabs>
              <w:spacing w:line="360" w:lineRule="auto"/>
              <w:jc w:val="both"/>
              <w:rPr>
                <w:rFonts w:cs="David"/>
                <w:szCs w:val="24"/>
              </w:rPr>
            </w:pPr>
            <w:r w:rsidRPr="00245FC9">
              <w:rPr>
                <w:rFonts w:cs="David" w:hint="eastAsia"/>
                <w:szCs w:val="24"/>
                <w:rtl/>
              </w:rPr>
              <w:t>עפ</w:t>
            </w:r>
            <w:r w:rsidRPr="00245FC9">
              <w:rPr>
                <w:rFonts w:cs="David"/>
                <w:szCs w:val="24"/>
                <w:rtl/>
              </w:rPr>
              <w:t xml:space="preserve">"י סעיף 37 לאמנה, חובה על המדינות החברות לעמוד באמות-מידה ובנהלים בינלאומיים, המפורסמים ומעודכנים ב- 19 נספחי האמנה העוסקים בכל התחומים הקשורים בתעופה אזרחית), ולאמצם </w:t>
            </w:r>
            <w:r w:rsidR="002D316D" w:rsidRPr="00245FC9">
              <w:rPr>
                <w:rFonts w:cs="David" w:hint="eastAsia"/>
                <w:szCs w:val="24"/>
                <w:rtl/>
              </w:rPr>
              <w:t>במידת</w:t>
            </w:r>
            <w:r w:rsidR="002D316D" w:rsidRPr="00245FC9">
              <w:rPr>
                <w:rFonts w:cs="David"/>
                <w:szCs w:val="24"/>
                <w:rtl/>
              </w:rPr>
              <w:t xml:space="preserve"> האפשר </w:t>
            </w:r>
            <w:r w:rsidRPr="00245FC9">
              <w:rPr>
                <w:rFonts w:cs="David" w:hint="eastAsia"/>
                <w:szCs w:val="24"/>
                <w:rtl/>
              </w:rPr>
              <w:t>בחקיקה</w:t>
            </w:r>
            <w:r w:rsidRPr="00245FC9">
              <w:rPr>
                <w:rFonts w:cs="David"/>
                <w:szCs w:val="24"/>
                <w:rtl/>
              </w:rPr>
              <w:t xml:space="preserve"> </w:t>
            </w:r>
            <w:r w:rsidRPr="00245FC9">
              <w:rPr>
                <w:rFonts w:cs="David" w:hint="eastAsia"/>
                <w:szCs w:val="24"/>
                <w:rtl/>
              </w:rPr>
              <w:t>המקומית</w:t>
            </w:r>
            <w:r w:rsidRPr="00245FC9">
              <w:rPr>
                <w:rFonts w:cs="David"/>
                <w:szCs w:val="24"/>
                <w:rtl/>
              </w:rPr>
              <w:t xml:space="preserve">, </w:t>
            </w:r>
            <w:r w:rsidRPr="00245FC9">
              <w:rPr>
                <w:rFonts w:cs="David" w:hint="eastAsia"/>
                <w:szCs w:val="24"/>
                <w:rtl/>
              </w:rPr>
              <w:t>וזאת</w:t>
            </w:r>
            <w:r w:rsidRPr="00245FC9">
              <w:rPr>
                <w:rFonts w:cs="David"/>
                <w:szCs w:val="24"/>
                <w:rtl/>
              </w:rPr>
              <w:t xml:space="preserve"> </w:t>
            </w:r>
            <w:r w:rsidRPr="00245FC9">
              <w:rPr>
                <w:rFonts w:cs="David" w:hint="eastAsia"/>
                <w:szCs w:val="24"/>
                <w:rtl/>
              </w:rPr>
              <w:t>על</w:t>
            </w:r>
            <w:r w:rsidRPr="00245FC9">
              <w:rPr>
                <w:rFonts w:cs="David"/>
                <w:szCs w:val="24"/>
                <w:rtl/>
              </w:rPr>
              <w:t xml:space="preserve"> </w:t>
            </w:r>
            <w:r w:rsidRPr="00245FC9">
              <w:rPr>
                <w:rFonts w:cs="David" w:hint="eastAsia"/>
                <w:szCs w:val="24"/>
                <w:rtl/>
              </w:rPr>
              <w:t>מנת</w:t>
            </w:r>
            <w:r w:rsidRPr="00245FC9">
              <w:rPr>
                <w:rFonts w:cs="David"/>
                <w:szCs w:val="24"/>
                <w:rtl/>
              </w:rPr>
              <w:t xml:space="preserve"> </w:t>
            </w:r>
            <w:r w:rsidRPr="00245FC9">
              <w:rPr>
                <w:rFonts w:cs="David" w:hint="eastAsia"/>
                <w:szCs w:val="24"/>
                <w:rtl/>
              </w:rPr>
              <w:t>להשיג</w:t>
            </w:r>
            <w:r w:rsidRPr="00245FC9">
              <w:rPr>
                <w:rFonts w:cs="David"/>
                <w:szCs w:val="24"/>
                <w:rtl/>
              </w:rPr>
              <w:t xml:space="preserve"> </w:t>
            </w:r>
            <w:r w:rsidRPr="00245FC9">
              <w:rPr>
                <w:rFonts w:cs="David" w:hint="eastAsia"/>
                <w:szCs w:val="24"/>
                <w:rtl/>
              </w:rPr>
              <w:t>אחידות</w:t>
            </w:r>
            <w:r w:rsidRPr="00245FC9">
              <w:rPr>
                <w:rFonts w:cs="David"/>
                <w:szCs w:val="24"/>
                <w:rtl/>
              </w:rPr>
              <w:t xml:space="preserve"> </w:t>
            </w:r>
            <w:r w:rsidRPr="00245FC9">
              <w:rPr>
                <w:rFonts w:cs="David" w:hint="eastAsia"/>
                <w:szCs w:val="24"/>
                <w:rtl/>
              </w:rPr>
              <w:t>וסטנדרטיזציה</w:t>
            </w:r>
            <w:r w:rsidRPr="00245FC9">
              <w:rPr>
                <w:rFonts w:cs="David"/>
                <w:szCs w:val="24"/>
                <w:rtl/>
              </w:rPr>
              <w:t xml:space="preserve"> </w:t>
            </w:r>
            <w:r w:rsidRPr="00245FC9">
              <w:rPr>
                <w:rFonts w:cs="David" w:hint="eastAsia"/>
                <w:szCs w:val="24"/>
                <w:rtl/>
              </w:rPr>
              <w:t>גבוהה</w:t>
            </w:r>
            <w:r w:rsidRPr="00245FC9">
              <w:rPr>
                <w:rFonts w:cs="David"/>
                <w:szCs w:val="24"/>
                <w:rtl/>
              </w:rPr>
              <w:t xml:space="preserve"> </w:t>
            </w:r>
            <w:r w:rsidRPr="00245FC9">
              <w:rPr>
                <w:rFonts w:cs="David" w:hint="eastAsia"/>
                <w:szCs w:val="24"/>
                <w:rtl/>
              </w:rPr>
              <w:t>ככל</w:t>
            </w:r>
            <w:r w:rsidRPr="00245FC9">
              <w:rPr>
                <w:rFonts w:cs="David"/>
                <w:szCs w:val="24"/>
                <w:rtl/>
              </w:rPr>
              <w:t xml:space="preserve"> </w:t>
            </w:r>
            <w:r w:rsidRPr="00245FC9">
              <w:rPr>
                <w:rFonts w:cs="David" w:hint="eastAsia"/>
                <w:szCs w:val="24"/>
                <w:rtl/>
              </w:rPr>
              <w:t>האפשר</w:t>
            </w:r>
            <w:r w:rsidRPr="00245FC9">
              <w:rPr>
                <w:rFonts w:cs="David"/>
                <w:szCs w:val="24"/>
                <w:rtl/>
              </w:rPr>
              <w:t xml:space="preserve"> </w:t>
            </w:r>
            <w:r w:rsidRPr="00245FC9">
              <w:rPr>
                <w:rFonts w:cs="David" w:hint="eastAsia"/>
                <w:szCs w:val="24"/>
                <w:rtl/>
              </w:rPr>
              <w:t>ולהגביר</w:t>
            </w:r>
            <w:r w:rsidRPr="00245FC9">
              <w:rPr>
                <w:rFonts w:cs="David"/>
                <w:szCs w:val="24"/>
                <w:rtl/>
              </w:rPr>
              <w:t xml:space="preserve"> </w:t>
            </w:r>
            <w:r w:rsidRPr="00245FC9">
              <w:rPr>
                <w:rFonts w:cs="David" w:hint="eastAsia"/>
                <w:szCs w:val="24"/>
                <w:rtl/>
              </w:rPr>
              <w:t>את</w:t>
            </w:r>
            <w:r w:rsidRPr="00245FC9">
              <w:rPr>
                <w:rFonts w:cs="David"/>
                <w:szCs w:val="24"/>
                <w:rtl/>
              </w:rPr>
              <w:t xml:space="preserve"> </w:t>
            </w:r>
            <w:r w:rsidRPr="00245FC9">
              <w:rPr>
                <w:rFonts w:cs="David" w:hint="eastAsia"/>
                <w:szCs w:val="24"/>
                <w:rtl/>
              </w:rPr>
              <w:t>הבטיחות</w:t>
            </w:r>
            <w:r w:rsidRPr="00245FC9">
              <w:rPr>
                <w:rFonts w:cs="David"/>
                <w:szCs w:val="24"/>
                <w:rtl/>
              </w:rPr>
              <w:t xml:space="preserve"> </w:t>
            </w:r>
            <w:r w:rsidRPr="00245FC9">
              <w:rPr>
                <w:rFonts w:cs="David" w:hint="eastAsia"/>
                <w:szCs w:val="24"/>
                <w:rtl/>
              </w:rPr>
              <w:t>בתעופה</w:t>
            </w:r>
            <w:r w:rsidRPr="00245FC9">
              <w:rPr>
                <w:rFonts w:cs="David"/>
                <w:szCs w:val="24"/>
                <w:rtl/>
              </w:rPr>
              <w:t xml:space="preserve"> </w:t>
            </w:r>
            <w:r w:rsidRPr="00245FC9">
              <w:rPr>
                <w:rFonts w:cs="David" w:hint="eastAsia"/>
                <w:szCs w:val="24"/>
                <w:rtl/>
              </w:rPr>
              <w:t>הבינלאומית</w:t>
            </w:r>
            <w:r w:rsidRPr="00245FC9">
              <w:rPr>
                <w:rFonts w:cs="David"/>
                <w:szCs w:val="24"/>
                <w:rtl/>
              </w:rPr>
              <w:t>.</w:t>
            </w:r>
          </w:p>
          <w:p w:rsidR="0052318D" w:rsidRPr="00245FC9" w:rsidRDefault="0052318D" w:rsidP="002D316D">
            <w:pPr>
              <w:numPr>
                <w:ilvl w:val="0"/>
                <w:numId w:val="8"/>
              </w:numPr>
              <w:tabs>
                <w:tab w:val="num" w:pos="1531"/>
              </w:tabs>
              <w:spacing w:line="360" w:lineRule="auto"/>
              <w:jc w:val="both"/>
              <w:rPr>
                <w:rFonts w:cs="David"/>
                <w:szCs w:val="24"/>
                <w:rtl/>
              </w:rPr>
            </w:pPr>
            <w:r w:rsidRPr="00245FC9">
              <w:rPr>
                <w:rFonts w:cs="David"/>
                <w:szCs w:val="24"/>
                <w:rtl/>
              </w:rPr>
              <w:t xml:space="preserve"> </w:t>
            </w:r>
            <w:r w:rsidR="002D316D" w:rsidRPr="00245FC9">
              <w:rPr>
                <w:rFonts w:cs="David" w:hint="eastAsia"/>
                <w:szCs w:val="24"/>
                <w:rtl/>
              </w:rPr>
              <w:t>ב</w:t>
            </w:r>
            <w:r w:rsidRPr="00245FC9">
              <w:rPr>
                <w:rFonts w:cs="David" w:hint="eastAsia"/>
                <w:szCs w:val="24"/>
                <w:rtl/>
              </w:rPr>
              <w:t>סעיף</w:t>
            </w:r>
            <w:r w:rsidRPr="00245FC9">
              <w:rPr>
                <w:rFonts w:cs="David"/>
                <w:szCs w:val="24"/>
                <w:rtl/>
              </w:rPr>
              <w:t xml:space="preserve"> 38 </w:t>
            </w:r>
            <w:r w:rsidRPr="00245FC9">
              <w:rPr>
                <w:rFonts w:cs="David" w:hint="eastAsia"/>
                <w:szCs w:val="24"/>
                <w:rtl/>
              </w:rPr>
              <w:t>לאמנה</w:t>
            </w:r>
            <w:r w:rsidRPr="00245FC9">
              <w:rPr>
                <w:rFonts w:cs="David"/>
                <w:szCs w:val="24"/>
                <w:rtl/>
              </w:rPr>
              <w:t xml:space="preserve">, הנחה הארגון שכל מדינה, אשר מוצאת כי היא לא יכולה לעמוד באמות המידה </w:t>
            </w:r>
            <w:r w:rsidRPr="00245FC9">
              <w:rPr>
                <w:rFonts w:cs="David"/>
                <w:szCs w:val="24"/>
              </w:rPr>
              <w:t>(Standards)</w:t>
            </w:r>
            <w:r w:rsidRPr="00245FC9">
              <w:rPr>
                <w:rFonts w:cs="David"/>
                <w:szCs w:val="24"/>
                <w:rtl/>
              </w:rPr>
              <w:t xml:space="preserve"> הקבועות בנספח, מכל סיבה שהיא, תודיע על ההבדלים הקיימים בין ההוראות הקבועות במדינה לבין אמות המידה האמורות.</w:t>
            </w:r>
          </w:p>
          <w:p w:rsidR="0052318D" w:rsidRPr="00245FC9" w:rsidRDefault="0052318D" w:rsidP="002D316D">
            <w:pPr>
              <w:numPr>
                <w:ilvl w:val="0"/>
                <w:numId w:val="8"/>
              </w:numPr>
              <w:tabs>
                <w:tab w:val="num" w:pos="1531"/>
              </w:tabs>
              <w:spacing w:line="360" w:lineRule="auto"/>
              <w:jc w:val="both"/>
              <w:rPr>
                <w:rFonts w:cs="David"/>
                <w:szCs w:val="24"/>
                <w:rtl/>
              </w:rPr>
            </w:pPr>
            <w:r w:rsidRPr="00245FC9">
              <w:rPr>
                <w:rFonts w:cs="David"/>
                <w:szCs w:val="24"/>
                <w:rtl/>
              </w:rPr>
              <w:t>משזוהו ודווחו ההבדלים ל-</w:t>
            </w:r>
            <w:r w:rsidRPr="00245FC9">
              <w:rPr>
                <w:rFonts w:cs="David"/>
                <w:szCs w:val="24"/>
              </w:rPr>
              <w:t xml:space="preserve">ICAO </w:t>
            </w:r>
            <w:r w:rsidRPr="00245FC9">
              <w:rPr>
                <w:rFonts w:cs="David"/>
                <w:szCs w:val="24"/>
                <w:rtl/>
              </w:rPr>
              <w:t xml:space="preserve"> כאמור, </w:t>
            </w:r>
            <w:proofErr w:type="spellStart"/>
            <w:r w:rsidRPr="00245FC9">
              <w:rPr>
                <w:rFonts w:cs="David"/>
                <w:szCs w:val="24"/>
                <w:rtl/>
              </w:rPr>
              <w:t>רת"א</w:t>
            </w:r>
            <w:proofErr w:type="spellEnd"/>
            <w:r w:rsidRPr="00245FC9">
              <w:rPr>
                <w:rFonts w:cs="David"/>
                <w:szCs w:val="24"/>
                <w:rtl/>
              </w:rPr>
              <w:t xml:space="preserve"> נדרשת לפרסם את אותם הבדלים המוגדרים כמהותיים בפרק </w:t>
            </w:r>
            <w:r w:rsidRPr="00245FC9">
              <w:rPr>
                <w:rFonts w:cs="David"/>
                <w:szCs w:val="24"/>
              </w:rPr>
              <w:t>GEN 1.7</w:t>
            </w:r>
            <w:r w:rsidRPr="00245FC9">
              <w:rPr>
                <w:rFonts w:cs="David"/>
                <w:szCs w:val="24"/>
                <w:rtl/>
              </w:rPr>
              <w:t xml:space="preserve"> של </w:t>
            </w:r>
            <w:r w:rsidRPr="00245FC9">
              <w:rPr>
                <w:rFonts w:cs="David" w:hint="eastAsia"/>
                <w:szCs w:val="24"/>
                <w:rtl/>
              </w:rPr>
              <w:t>פרסומי</w:t>
            </w:r>
            <w:r w:rsidRPr="00245FC9">
              <w:rPr>
                <w:rFonts w:cs="David"/>
                <w:szCs w:val="24"/>
                <w:rtl/>
              </w:rPr>
              <w:t xml:space="preserve"> המידע </w:t>
            </w:r>
            <w:proofErr w:type="spellStart"/>
            <w:r w:rsidRPr="00245FC9">
              <w:rPr>
                <w:rFonts w:cs="David" w:hint="eastAsia"/>
                <w:szCs w:val="24"/>
                <w:rtl/>
              </w:rPr>
              <w:t>התעופתי</w:t>
            </w:r>
            <w:proofErr w:type="spellEnd"/>
            <w:r w:rsidRPr="00245FC9">
              <w:rPr>
                <w:rFonts w:cs="David"/>
                <w:szCs w:val="24"/>
                <w:rtl/>
              </w:rPr>
              <w:t xml:space="preserve"> המ</w:t>
            </w:r>
            <w:r w:rsidR="002D316D" w:rsidRPr="00245FC9">
              <w:rPr>
                <w:rFonts w:cs="David" w:hint="eastAsia"/>
                <w:szCs w:val="24"/>
                <w:rtl/>
              </w:rPr>
              <w:t>תפרסם</w:t>
            </w:r>
            <w:r w:rsidR="002D316D" w:rsidRPr="00245FC9">
              <w:rPr>
                <w:rFonts w:cs="David"/>
                <w:szCs w:val="24"/>
                <w:rtl/>
              </w:rPr>
              <w:t xml:space="preserve"> </w:t>
            </w:r>
            <w:r w:rsidRPr="00245FC9">
              <w:rPr>
                <w:rFonts w:cs="David" w:hint="eastAsia"/>
                <w:szCs w:val="24"/>
                <w:rtl/>
              </w:rPr>
              <w:t>על</w:t>
            </w:r>
            <w:r w:rsidRPr="00245FC9">
              <w:rPr>
                <w:rFonts w:cs="David"/>
                <w:szCs w:val="24"/>
                <w:rtl/>
              </w:rPr>
              <w:t xml:space="preserve"> </w:t>
            </w:r>
            <w:r w:rsidRPr="00245FC9">
              <w:rPr>
                <w:rFonts w:cs="David" w:hint="eastAsia"/>
                <w:szCs w:val="24"/>
                <w:rtl/>
              </w:rPr>
              <w:t>ידיה</w:t>
            </w:r>
            <w:r w:rsidRPr="00245FC9">
              <w:rPr>
                <w:rFonts w:cs="David"/>
                <w:szCs w:val="24"/>
                <w:rtl/>
              </w:rPr>
              <w:t xml:space="preserve"> </w:t>
            </w:r>
            <w:r w:rsidRPr="00245FC9">
              <w:rPr>
                <w:rFonts w:cs="David" w:hint="eastAsia"/>
                <w:szCs w:val="24"/>
                <w:rtl/>
              </w:rPr>
              <w:t>ל</w:t>
            </w:r>
            <w:r w:rsidR="002D316D" w:rsidRPr="00245FC9">
              <w:rPr>
                <w:rFonts w:cs="David" w:hint="eastAsia"/>
                <w:szCs w:val="24"/>
                <w:rtl/>
              </w:rPr>
              <w:t>עיונו</w:t>
            </w:r>
            <w:r w:rsidR="002D316D" w:rsidRPr="00245FC9">
              <w:rPr>
                <w:rFonts w:cs="David"/>
                <w:szCs w:val="24"/>
                <w:rtl/>
              </w:rPr>
              <w:t xml:space="preserve"> </w:t>
            </w:r>
            <w:r w:rsidR="002D316D" w:rsidRPr="00245FC9">
              <w:rPr>
                <w:rFonts w:cs="David" w:hint="eastAsia"/>
                <w:szCs w:val="24"/>
                <w:rtl/>
              </w:rPr>
              <w:t>ו</w:t>
            </w:r>
            <w:r w:rsidRPr="00245FC9">
              <w:rPr>
                <w:rFonts w:cs="David" w:hint="eastAsia"/>
                <w:szCs w:val="24"/>
                <w:rtl/>
              </w:rPr>
              <w:t>שימוש</w:t>
            </w:r>
            <w:r w:rsidR="002D316D" w:rsidRPr="00245FC9">
              <w:rPr>
                <w:rFonts w:cs="David" w:hint="eastAsia"/>
                <w:szCs w:val="24"/>
                <w:rtl/>
              </w:rPr>
              <w:t>ו</w:t>
            </w:r>
            <w:r w:rsidR="002D316D" w:rsidRPr="00245FC9">
              <w:rPr>
                <w:rFonts w:cs="David"/>
                <w:szCs w:val="24"/>
                <w:rtl/>
              </w:rPr>
              <w:t xml:space="preserve"> </w:t>
            </w:r>
            <w:r w:rsidR="002D316D" w:rsidRPr="00245FC9">
              <w:rPr>
                <w:rFonts w:cs="David" w:hint="eastAsia"/>
                <w:szCs w:val="24"/>
                <w:rtl/>
              </w:rPr>
              <w:t>של</w:t>
            </w:r>
            <w:r w:rsidRPr="00245FC9">
              <w:rPr>
                <w:rFonts w:cs="David"/>
                <w:szCs w:val="24"/>
                <w:rtl/>
              </w:rPr>
              <w:t xml:space="preserve"> הציבור </w:t>
            </w:r>
            <w:proofErr w:type="spellStart"/>
            <w:r w:rsidRPr="00245FC9">
              <w:rPr>
                <w:rFonts w:cs="David" w:hint="eastAsia"/>
                <w:szCs w:val="24"/>
                <w:rtl/>
              </w:rPr>
              <w:t>התעופתי</w:t>
            </w:r>
            <w:proofErr w:type="spellEnd"/>
            <w:r w:rsidRPr="00245FC9">
              <w:rPr>
                <w:rFonts w:cs="David"/>
                <w:szCs w:val="24"/>
                <w:rtl/>
              </w:rPr>
              <w:t xml:space="preserve">.  </w:t>
            </w:r>
          </w:p>
          <w:p w:rsidR="0052318D" w:rsidRPr="00245FC9" w:rsidRDefault="0052318D" w:rsidP="002D316D">
            <w:pPr>
              <w:numPr>
                <w:ilvl w:val="0"/>
                <w:numId w:val="8"/>
              </w:numPr>
              <w:tabs>
                <w:tab w:val="num" w:pos="1531"/>
              </w:tabs>
              <w:spacing w:line="360" w:lineRule="auto"/>
              <w:jc w:val="both"/>
              <w:rPr>
                <w:rFonts w:cs="David"/>
                <w:szCs w:val="24"/>
              </w:rPr>
            </w:pPr>
            <w:r w:rsidRPr="00245FC9">
              <w:rPr>
                <w:rFonts w:cs="David"/>
                <w:szCs w:val="24"/>
                <w:rtl/>
              </w:rPr>
              <w:t xml:space="preserve"> ב- 25 למרץ </w:t>
            </w:r>
            <w:r w:rsidR="002D316D" w:rsidRPr="00245FC9">
              <w:rPr>
                <w:rFonts w:cs="David"/>
                <w:szCs w:val="24"/>
                <w:rtl/>
              </w:rPr>
              <w:t xml:space="preserve">2014 עתידה </w:t>
            </w:r>
            <w:r w:rsidRPr="00245FC9">
              <w:rPr>
                <w:rFonts w:cs="David"/>
                <w:szCs w:val="24"/>
                <w:rtl/>
              </w:rPr>
              <w:t xml:space="preserve"> </w:t>
            </w:r>
            <w:proofErr w:type="spellStart"/>
            <w:r w:rsidRPr="00245FC9">
              <w:rPr>
                <w:rFonts w:cs="David" w:hint="eastAsia"/>
                <w:szCs w:val="24"/>
                <w:rtl/>
              </w:rPr>
              <w:t>רת</w:t>
            </w:r>
            <w:r w:rsidRPr="00245FC9">
              <w:rPr>
                <w:rFonts w:cs="David"/>
                <w:szCs w:val="24"/>
                <w:rtl/>
              </w:rPr>
              <w:t>"א</w:t>
            </w:r>
            <w:proofErr w:type="spellEnd"/>
            <w:r w:rsidRPr="00245FC9">
              <w:rPr>
                <w:rFonts w:cs="David"/>
                <w:szCs w:val="24"/>
                <w:rtl/>
              </w:rPr>
              <w:t xml:space="preserve"> </w:t>
            </w:r>
            <w:r w:rsidR="002D316D" w:rsidRPr="00245FC9">
              <w:rPr>
                <w:rFonts w:cs="David" w:hint="eastAsia"/>
                <w:szCs w:val="24"/>
                <w:rtl/>
              </w:rPr>
              <w:t>לעבור</w:t>
            </w:r>
            <w:r w:rsidR="002D316D" w:rsidRPr="00245FC9">
              <w:rPr>
                <w:rFonts w:cs="David"/>
                <w:szCs w:val="24"/>
                <w:rtl/>
              </w:rPr>
              <w:t xml:space="preserve"> </w:t>
            </w:r>
            <w:r w:rsidRPr="00245FC9">
              <w:rPr>
                <w:rFonts w:cs="David"/>
                <w:szCs w:val="24"/>
                <w:rtl/>
              </w:rPr>
              <w:t xml:space="preserve"> </w:t>
            </w:r>
            <w:proofErr w:type="spellStart"/>
            <w:r w:rsidRPr="00245FC9">
              <w:rPr>
                <w:rFonts w:cs="David" w:hint="eastAsia"/>
                <w:szCs w:val="24"/>
                <w:rtl/>
              </w:rPr>
              <w:t>מיבדק</w:t>
            </w:r>
            <w:proofErr w:type="spellEnd"/>
            <w:r w:rsidRPr="00245FC9">
              <w:rPr>
                <w:rFonts w:cs="David"/>
                <w:szCs w:val="24"/>
                <w:rtl/>
              </w:rPr>
              <w:t xml:space="preserve"> של ה- </w:t>
            </w:r>
            <w:r w:rsidRPr="00245FC9">
              <w:rPr>
                <w:rFonts w:cs="David"/>
                <w:szCs w:val="24"/>
              </w:rPr>
              <w:t xml:space="preserve">ICAO </w:t>
            </w:r>
            <w:r w:rsidRPr="00245FC9">
              <w:rPr>
                <w:rFonts w:cs="David"/>
                <w:szCs w:val="24"/>
                <w:rtl/>
              </w:rPr>
              <w:t xml:space="preserve"> לתיקוף הטיפול בממצאים שליליים שנמצאו </w:t>
            </w:r>
            <w:proofErr w:type="spellStart"/>
            <w:r w:rsidRPr="00245FC9">
              <w:rPr>
                <w:rFonts w:cs="David" w:hint="eastAsia"/>
                <w:szCs w:val="24"/>
                <w:rtl/>
              </w:rPr>
              <w:t>במיבדק</w:t>
            </w:r>
            <w:proofErr w:type="spellEnd"/>
            <w:r w:rsidRPr="00245FC9">
              <w:rPr>
                <w:rFonts w:cs="David"/>
                <w:szCs w:val="24"/>
                <w:rtl/>
              </w:rPr>
              <w:t xml:space="preserve"> הקודם מ- 2007. בנושא הספציפי של עמידה בהוראות נספח 1 לאמנה (</w:t>
            </w:r>
            <w:r w:rsidR="0031172A" w:rsidRPr="00245FC9">
              <w:rPr>
                <w:rFonts w:cs="David" w:hint="eastAsia"/>
                <w:szCs w:val="24"/>
                <w:rtl/>
              </w:rPr>
              <w:t>המפרט</w:t>
            </w:r>
            <w:r w:rsidR="0031172A" w:rsidRPr="00245FC9">
              <w:rPr>
                <w:rFonts w:cs="David"/>
                <w:szCs w:val="24"/>
                <w:rtl/>
              </w:rPr>
              <w:t xml:space="preserve"> סטנדרטים בינלאומיים לעניין </w:t>
            </w:r>
            <w:r w:rsidRPr="00245FC9">
              <w:rPr>
                <w:rFonts w:cs="David" w:hint="eastAsia"/>
                <w:szCs w:val="24"/>
                <w:rtl/>
              </w:rPr>
              <w:t>רישוי</w:t>
            </w:r>
            <w:r w:rsidRPr="00245FC9">
              <w:rPr>
                <w:rFonts w:cs="David"/>
                <w:szCs w:val="24"/>
                <w:rtl/>
              </w:rPr>
              <w:t xml:space="preserve"> </w:t>
            </w:r>
            <w:r w:rsidRPr="00245FC9">
              <w:rPr>
                <w:rFonts w:cs="David" w:hint="eastAsia"/>
                <w:szCs w:val="24"/>
                <w:rtl/>
              </w:rPr>
              <w:t>עובדי</w:t>
            </w:r>
            <w:r w:rsidRPr="00245FC9">
              <w:rPr>
                <w:rFonts w:cs="David"/>
                <w:szCs w:val="24"/>
                <w:rtl/>
              </w:rPr>
              <w:t xml:space="preserve"> </w:t>
            </w:r>
            <w:r w:rsidRPr="00245FC9">
              <w:rPr>
                <w:rFonts w:cs="David" w:hint="eastAsia"/>
                <w:szCs w:val="24"/>
                <w:rtl/>
              </w:rPr>
              <w:t>טייס</w:t>
            </w:r>
            <w:r w:rsidRPr="00245FC9">
              <w:rPr>
                <w:rFonts w:cs="David"/>
                <w:szCs w:val="24"/>
                <w:rtl/>
              </w:rPr>
              <w:t>)</w:t>
            </w:r>
            <w:r w:rsidR="0031172A" w:rsidRPr="00245FC9">
              <w:rPr>
                <w:rFonts w:cs="David"/>
                <w:szCs w:val="24"/>
                <w:rtl/>
              </w:rPr>
              <w:t>,</w:t>
            </w:r>
            <w:r w:rsidRPr="00245FC9">
              <w:rPr>
                <w:rFonts w:cs="David"/>
                <w:szCs w:val="24"/>
                <w:rtl/>
              </w:rPr>
              <w:t xml:space="preserve"> </w:t>
            </w:r>
            <w:proofErr w:type="spellStart"/>
            <w:r w:rsidRPr="00245FC9">
              <w:rPr>
                <w:rFonts w:cs="David" w:hint="eastAsia"/>
                <w:szCs w:val="24"/>
                <w:rtl/>
              </w:rPr>
              <w:t>המימצא</w:t>
            </w:r>
            <w:proofErr w:type="spellEnd"/>
            <w:r w:rsidRPr="00245FC9">
              <w:rPr>
                <w:rFonts w:cs="David"/>
                <w:szCs w:val="24"/>
                <w:rtl/>
              </w:rPr>
              <w:t xml:space="preserve"> </w:t>
            </w:r>
            <w:proofErr w:type="spellStart"/>
            <w:r w:rsidRPr="00245FC9">
              <w:rPr>
                <w:rFonts w:cs="David" w:hint="eastAsia"/>
                <w:szCs w:val="24"/>
                <w:rtl/>
              </w:rPr>
              <w:t>במיבדק</w:t>
            </w:r>
            <w:proofErr w:type="spellEnd"/>
            <w:r w:rsidRPr="00245FC9">
              <w:rPr>
                <w:rFonts w:cs="David"/>
                <w:szCs w:val="24"/>
                <w:rtl/>
              </w:rPr>
              <w:t xml:space="preserve"> הקודם הצביע על כך שלמרות שתקנות הטייס עומדות ברובן בהוראות נספח 1, מספר נושאים אינם מכוסים בתקנות. </w:t>
            </w:r>
          </w:p>
          <w:p w:rsidR="0052318D" w:rsidRPr="00245FC9" w:rsidRDefault="0052318D" w:rsidP="0043337F">
            <w:pPr>
              <w:numPr>
                <w:ilvl w:val="0"/>
                <w:numId w:val="8"/>
              </w:numPr>
              <w:tabs>
                <w:tab w:val="num" w:pos="1531"/>
              </w:tabs>
              <w:spacing w:line="360" w:lineRule="auto"/>
              <w:jc w:val="both"/>
              <w:rPr>
                <w:rFonts w:ascii="Arial" w:hAnsi="Arial" w:cs="David"/>
                <w:b/>
                <w:szCs w:val="24"/>
              </w:rPr>
            </w:pPr>
            <w:r w:rsidRPr="00245FC9">
              <w:rPr>
                <w:rFonts w:cs="David" w:hint="eastAsia"/>
                <w:szCs w:val="24"/>
                <w:rtl/>
              </w:rPr>
              <w:t>מאחר</w:t>
            </w:r>
            <w:r w:rsidRPr="00245FC9">
              <w:rPr>
                <w:rFonts w:cs="David"/>
                <w:szCs w:val="24"/>
                <w:rtl/>
              </w:rPr>
              <w:t xml:space="preserve"> וטרם הושלמו תהליכי החקיקה בנושא, ברצון </w:t>
            </w:r>
            <w:proofErr w:type="spellStart"/>
            <w:r w:rsidRPr="00245FC9">
              <w:rPr>
                <w:rFonts w:cs="David" w:hint="eastAsia"/>
                <w:szCs w:val="24"/>
                <w:rtl/>
              </w:rPr>
              <w:t>רת</w:t>
            </w:r>
            <w:r w:rsidRPr="00245FC9">
              <w:rPr>
                <w:rFonts w:cs="David"/>
                <w:szCs w:val="24"/>
                <w:rtl/>
              </w:rPr>
              <w:t>"א</w:t>
            </w:r>
            <w:proofErr w:type="spellEnd"/>
            <w:r w:rsidRPr="00245FC9">
              <w:rPr>
                <w:rFonts w:cs="David"/>
                <w:szCs w:val="24"/>
                <w:rtl/>
              </w:rPr>
              <w:t xml:space="preserve"> למפות </w:t>
            </w:r>
            <w:r w:rsidR="007E0EC1" w:rsidRPr="00245FC9">
              <w:rPr>
                <w:rFonts w:cs="David" w:hint="eastAsia"/>
                <w:szCs w:val="24"/>
                <w:rtl/>
              </w:rPr>
              <w:t>בדחיפות</w:t>
            </w:r>
            <w:r w:rsidR="007E0EC1" w:rsidRPr="00245FC9">
              <w:rPr>
                <w:rFonts w:cs="David"/>
                <w:szCs w:val="24"/>
                <w:rtl/>
              </w:rPr>
              <w:t xml:space="preserve"> </w:t>
            </w:r>
            <w:r w:rsidRPr="00245FC9">
              <w:rPr>
                <w:rFonts w:cs="David" w:hint="eastAsia"/>
                <w:szCs w:val="24"/>
                <w:rtl/>
              </w:rPr>
              <w:t>את</w:t>
            </w:r>
            <w:r w:rsidRPr="00245FC9">
              <w:rPr>
                <w:rFonts w:cs="David"/>
                <w:szCs w:val="24"/>
                <w:rtl/>
              </w:rPr>
              <w:t xml:space="preserve"> ההבדלים בין הוראות נספח 1 המעודכנות כיום לבין תקנות הטיס, ולדווח בצורה מסודרת לארגון באופן הנדרש על ההבדלים הקיימים, בתוספת תאריך משוער לסגירת הפערים. פעולת מיפוי ודיווח זו יעידו לפחות על קיום הליך תקין ומסודר לטיפול בפערים</w:t>
            </w:r>
            <w:r w:rsidR="0043337F" w:rsidRPr="00245FC9">
              <w:rPr>
                <w:rFonts w:cs="David" w:hint="cs"/>
                <w:szCs w:val="24"/>
                <w:rtl/>
              </w:rPr>
              <w:t>.</w:t>
            </w:r>
          </w:p>
          <w:p w:rsidR="007E0EC1" w:rsidRPr="00245FC9" w:rsidRDefault="007E0EC1" w:rsidP="002D316D">
            <w:pPr>
              <w:numPr>
                <w:ilvl w:val="0"/>
                <w:numId w:val="8"/>
              </w:numPr>
              <w:tabs>
                <w:tab w:val="num" w:pos="1531"/>
              </w:tabs>
              <w:spacing w:line="360" w:lineRule="auto"/>
              <w:jc w:val="both"/>
              <w:rPr>
                <w:rFonts w:ascii="Arial" w:hAnsi="Arial" w:cs="David"/>
                <w:b/>
                <w:szCs w:val="24"/>
              </w:rPr>
            </w:pPr>
            <w:proofErr w:type="spellStart"/>
            <w:r w:rsidRPr="00245FC9">
              <w:rPr>
                <w:rFonts w:ascii="Arial" w:hAnsi="Arial" w:cs="David" w:hint="eastAsia"/>
                <w:b/>
                <w:szCs w:val="24"/>
                <w:rtl/>
              </w:rPr>
              <w:t>מכיון</w:t>
            </w:r>
            <w:proofErr w:type="spellEnd"/>
            <w:r w:rsidRPr="00245FC9">
              <w:rPr>
                <w:rFonts w:ascii="Arial" w:hAnsi="Arial" w:cs="David"/>
                <w:b/>
                <w:szCs w:val="24"/>
                <w:rtl/>
              </w:rPr>
              <w:t xml:space="preserve"> שאין </w:t>
            </w:r>
            <w:proofErr w:type="spellStart"/>
            <w:r w:rsidRPr="00245FC9">
              <w:rPr>
                <w:rFonts w:ascii="Arial" w:hAnsi="Arial" w:cs="David" w:hint="eastAsia"/>
                <w:b/>
                <w:szCs w:val="24"/>
                <w:rtl/>
              </w:rPr>
              <w:t>לרת</w:t>
            </w:r>
            <w:r w:rsidRPr="00245FC9">
              <w:rPr>
                <w:rFonts w:ascii="Arial" w:hAnsi="Arial" w:cs="David"/>
                <w:b/>
                <w:szCs w:val="24"/>
                <w:rtl/>
              </w:rPr>
              <w:t>"א</w:t>
            </w:r>
            <w:proofErr w:type="spellEnd"/>
            <w:r w:rsidRPr="00245FC9">
              <w:rPr>
                <w:rFonts w:ascii="Arial" w:hAnsi="Arial" w:cs="David"/>
                <w:b/>
                <w:szCs w:val="24"/>
                <w:rtl/>
              </w:rPr>
              <w:t xml:space="preserve"> את היכולת </w:t>
            </w:r>
            <w:r w:rsidR="002D316D" w:rsidRPr="00245FC9">
              <w:rPr>
                <w:rFonts w:ascii="Arial" w:hAnsi="Arial" w:cs="David" w:hint="eastAsia"/>
                <w:b/>
                <w:szCs w:val="24"/>
                <w:rtl/>
              </w:rPr>
              <w:t>וכוח</w:t>
            </w:r>
            <w:r w:rsidR="002D316D" w:rsidRPr="00245FC9">
              <w:rPr>
                <w:rFonts w:ascii="Arial" w:hAnsi="Arial" w:cs="David"/>
                <w:b/>
                <w:szCs w:val="24"/>
                <w:rtl/>
              </w:rPr>
              <w:t xml:space="preserve"> האדם הפנימי הנדרש על מנת </w:t>
            </w:r>
            <w:r w:rsidRPr="00245FC9">
              <w:rPr>
                <w:rFonts w:ascii="Arial" w:hAnsi="Arial" w:cs="David" w:hint="eastAsia"/>
                <w:b/>
                <w:szCs w:val="24"/>
                <w:rtl/>
              </w:rPr>
              <w:t>לטפל</w:t>
            </w:r>
            <w:r w:rsidRPr="00245FC9">
              <w:rPr>
                <w:rFonts w:ascii="Arial" w:hAnsi="Arial" w:cs="David"/>
                <w:b/>
                <w:szCs w:val="24"/>
                <w:rtl/>
              </w:rPr>
              <w:t xml:space="preserve"> </w:t>
            </w:r>
            <w:r w:rsidRPr="00245FC9">
              <w:rPr>
                <w:rFonts w:ascii="Arial" w:hAnsi="Arial" w:cs="David" w:hint="eastAsia"/>
                <w:b/>
                <w:szCs w:val="24"/>
                <w:rtl/>
              </w:rPr>
              <w:t>בנושא</w:t>
            </w:r>
            <w:r w:rsidRPr="00245FC9">
              <w:rPr>
                <w:rFonts w:ascii="Arial" w:hAnsi="Arial" w:cs="David"/>
                <w:b/>
                <w:szCs w:val="24"/>
                <w:rtl/>
              </w:rPr>
              <w:t xml:space="preserve"> </w:t>
            </w:r>
            <w:r w:rsidRPr="00245FC9">
              <w:rPr>
                <w:rFonts w:ascii="Arial" w:hAnsi="Arial" w:cs="David" w:hint="eastAsia"/>
                <w:b/>
                <w:szCs w:val="24"/>
                <w:rtl/>
              </w:rPr>
              <w:t>זה</w:t>
            </w:r>
            <w:r w:rsidRPr="00245FC9">
              <w:rPr>
                <w:rFonts w:ascii="Arial" w:hAnsi="Arial" w:cs="David"/>
                <w:b/>
                <w:szCs w:val="24"/>
                <w:rtl/>
              </w:rPr>
              <w:t xml:space="preserve"> </w:t>
            </w:r>
            <w:r w:rsidRPr="00245FC9">
              <w:rPr>
                <w:rFonts w:ascii="Arial" w:hAnsi="Arial" w:cs="David" w:hint="eastAsia"/>
                <w:b/>
                <w:szCs w:val="24"/>
                <w:rtl/>
              </w:rPr>
              <w:t>ב</w:t>
            </w:r>
            <w:r w:rsidR="002D316D" w:rsidRPr="00245FC9">
              <w:rPr>
                <w:rFonts w:ascii="Arial" w:hAnsi="Arial" w:cs="David" w:hint="eastAsia"/>
                <w:b/>
                <w:szCs w:val="24"/>
                <w:rtl/>
              </w:rPr>
              <w:t>פרק</w:t>
            </w:r>
            <w:r w:rsidR="002D316D" w:rsidRPr="00245FC9">
              <w:rPr>
                <w:rFonts w:ascii="Arial" w:hAnsi="Arial" w:cs="David"/>
                <w:b/>
                <w:szCs w:val="24"/>
                <w:rtl/>
              </w:rPr>
              <w:t xml:space="preserve"> </w:t>
            </w:r>
            <w:r w:rsidRPr="00245FC9">
              <w:rPr>
                <w:rFonts w:ascii="Arial" w:hAnsi="Arial" w:cs="David" w:hint="eastAsia"/>
                <w:b/>
                <w:szCs w:val="24"/>
                <w:rtl/>
              </w:rPr>
              <w:t>הזמן</w:t>
            </w:r>
            <w:r w:rsidRPr="00245FC9">
              <w:rPr>
                <w:rFonts w:ascii="Arial" w:hAnsi="Arial" w:cs="David"/>
                <w:b/>
                <w:szCs w:val="24"/>
                <w:rtl/>
              </w:rPr>
              <w:t xml:space="preserve"> הרלוונטי הרי </w:t>
            </w:r>
            <w:r w:rsidR="002D316D" w:rsidRPr="00245FC9">
              <w:rPr>
                <w:rFonts w:ascii="Arial" w:hAnsi="Arial" w:cs="David" w:hint="eastAsia"/>
                <w:b/>
                <w:szCs w:val="24"/>
                <w:rtl/>
              </w:rPr>
              <w:t>ש</w:t>
            </w:r>
            <w:r w:rsidRPr="00245FC9">
              <w:rPr>
                <w:rFonts w:ascii="Arial" w:hAnsi="Arial" w:cs="David" w:hint="eastAsia"/>
                <w:b/>
                <w:szCs w:val="24"/>
                <w:rtl/>
              </w:rPr>
              <w:t>נדרש</w:t>
            </w:r>
            <w:r w:rsidRPr="00245FC9">
              <w:rPr>
                <w:rFonts w:ascii="Arial" w:hAnsi="Arial" w:cs="David"/>
                <w:b/>
                <w:szCs w:val="24"/>
                <w:rtl/>
              </w:rPr>
              <w:t xml:space="preserve"> </w:t>
            </w:r>
            <w:proofErr w:type="spellStart"/>
            <w:r w:rsidRPr="00245FC9">
              <w:rPr>
                <w:rFonts w:ascii="Arial" w:hAnsi="Arial" w:cs="David" w:hint="eastAsia"/>
                <w:b/>
                <w:szCs w:val="24"/>
                <w:rtl/>
              </w:rPr>
              <w:t>ל</w:t>
            </w:r>
            <w:r w:rsidR="002D316D" w:rsidRPr="00245FC9">
              <w:rPr>
                <w:rFonts w:ascii="Arial" w:hAnsi="Arial" w:cs="David" w:hint="eastAsia"/>
                <w:b/>
                <w:szCs w:val="24"/>
                <w:rtl/>
              </w:rPr>
              <w:t>רת</w:t>
            </w:r>
            <w:r w:rsidR="002D316D" w:rsidRPr="00245FC9">
              <w:rPr>
                <w:rFonts w:ascii="Arial" w:hAnsi="Arial" w:cs="David"/>
                <w:b/>
                <w:szCs w:val="24"/>
                <w:rtl/>
              </w:rPr>
              <w:t>"א</w:t>
            </w:r>
            <w:proofErr w:type="spellEnd"/>
            <w:r w:rsidRPr="00245FC9">
              <w:rPr>
                <w:rFonts w:ascii="Arial" w:hAnsi="Arial" w:cs="David"/>
                <w:b/>
                <w:szCs w:val="24"/>
                <w:rtl/>
              </w:rPr>
              <w:t xml:space="preserve"> גורם חיצוני שיוכל לבצע זאת בהיקף ובמועד המתוכננים.</w:t>
            </w:r>
          </w:p>
          <w:p w:rsidR="002D316D" w:rsidRPr="00245FC9" w:rsidRDefault="007E0EC1" w:rsidP="00245FC9">
            <w:pPr>
              <w:numPr>
                <w:ilvl w:val="0"/>
                <w:numId w:val="8"/>
              </w:numPr>
              <w:tabs>
                <w:tab w:val="num" w:pos="1531"/>
              </w:tabs>
              <w:spacing w:line="360" w:lineRule="auto"/>
              <w:jc w:val="both"/>
              <w:rPr>
                <w:rFonts w:ascii="Arial" w:hAnsi="Arial" w:cs="David"/>
                <w:b/>
                <w:szCs w:val="24"/>
              </w:rPr>
            </w:pPr>
            <w:r w:rsidRPr="00245FC9">
              <w:rPr>
                <w:rFonts w:ascii="Arial" w:hAnsi="Arial" w:cs="David" w:hint="eastAsia"/>
                <w:b/>
                <w:szCs w:val="24"/>
                <w:rtl/>
              </w:rPr>
              <w:t>מר</w:t>
            </w:r>
            <w:r w:rsidRPr="00245FC9">
              <w:rPr>
                <w:rFonts w:ascii="Arial" w:hAnsi="Arial" w:cs="David"/>
                <w:b/>
                <w:szCs w:val="24"/>
                <w:rtl/>
              </w:rPr>
              <w:t xml:space="preserve"> </w:t>
            </w:r>
            <w:r w:rsidRPr="00245FC9">
              <w:rPr>
                <w:rFonts w:ascii="Arial" w:hAnsi="Arial" w:cs="David" w:hint="eastAsia"/>
                <w:b/>
                <w:szCs w:val="24"/>
                <w:rtl/>
              </w:rPr>
              <w:t>אדוארד</w:t>
            </w:r>
            <w:r w:rsidRPr="00245FC9">
              <w:rPr>
                <w:rFonts w:ascii="Arial" w:hAnsi="Arial" w:cs="David"/>
                <w:b/>
                <w:szCs w:val="24"/>
                <w:rtl/>
              </w:rPr>
              <w:t xml:space="preserve"> </w:t>
            </w:r>
            <w:r w:rsidRPr="00245FC9">
              <w:rPr>
                <w:rFonts w:ascii="Arial" w:hAnsi="Arial" w:cs="David" w:hint="eastAsia"/>
                <w:b/>
                <w:szCs w:val="24"/>
                <w:rtl/>
              </w:rPr>
              <w:t>שטיין</w:t>
            </w:r>
            <w:r w:rsidR="002D316D" w:rsidRPr="00245FC9">
              <w:rPr>
                <w:rFonts w:ascii="Arial" w:hAnsi="Arial" w:cs="David"/>
                <w:b/>
                <w:szCs w:val="24"/>
                <w:rtl/>
              </w:rPr>
              <w:t xml:space="preserve">, </w:t>
            </w:r>
            <w:r w:rsidR="002D316D" w:rsidRPr="00245FC9">
              <w:rPr>
                <w:rFonts w:ascii="Arial" w:hAnsi="Arial" w:cs="David" w:hint="cs"/>
                <w:b/>
                <w:szCs w:val="24"/>
                <w:rtl/>
              </w:rPr>
              <w:t>ת"ז</w:t>
            </w:r>
            <w:r w:rsidR="0043337F" w:rsidRPr="00245FC9">
              <w:rPr>
                <w:rFonts w:ascii="Arial" w:hAnsi="Arial" w:cs="David" w:hint="cs"/>
                <w:b/>
                <w:szCs w:val="24"/>
                <w:rtl/>
              </w:rPr>
              <w:t>312021587</w:t>
            </w:r>
            <w:r w:rsidR="002D316D" w:rsidRPr="00245FC9">
              <w:rPr>
                <w:rFonts w:ascii="Arial" w:hAnsi="Arial" w:cs="David" w:hint="cs"/>
                <w:b/>
                <w:szCs w:val="24"/>
                <w:rtl/>
              </w:rPr>
              <w:t xml:space="preserve"> אשר שימש </w:t>
            </w:r>
            <w:r w:rsidR="002D316D" w:rsidRPr="00245FC9">
              <w:rPr>
                <w:rFonts w:ascii="Arial" w:hAnsi="Arial" w:cs="David" w:hint="eastAsia"/>
                <w:b/>
                <w:szCs w:val="24"/>
                <w:rtl/>
              </w:rPr>
              <w:t>עד</w:t>
            </w:r>
            <w:r w:rsidR="002D316D" w:rsidRPr="00245FC9">
              <w:rPr>
                <w:rFonts w:ascii="Arial" w:hAnsi="Arial" w:cs="David"/>
                <w:b/>
                <w:szCs w:val="24"/>
                <w:rtl/>
              </w:rPr>
              <w:t xml:space="preserve"> לאחרונה </w:t>
            </w:r>
            <w:r w:rsidR="0043337F" w:rsidRPr="00245FC9">
              <w:rPr>
                <w:rFonts w:ascii="Arial" w:hAnsi="Arial" w:cs="David" w:hint="cs"/>
                <w:b/>
                <w:szCs w:val="24"/>
                <w:rtl/>
              </w:rPr>
              <w:t>כמנהל תחום רישוי עובדי טיס</w:t>
            </w:r>
            <w:r w:rsidR="002D316D" w:rsidRPr="00245FC9">
              <w:rPr>
                <w:rFonts w:ascii="Arial" w:hAnsi="Arial" w:cs="David"/>
                <w:b/>
                <w:szCs w:val="24"/>
                <w:rtl/>
              </w:rPr>
              <w:t xml:space="preserve"> </w:t>
            </w:r>
            <w:proofErr w:type="spellStart"/>
            <w:r w:rsidR="002D316D" w:rsidRPr="00245FC9">
              <w:rPr>
                <w:rFonts w:ascii="Arial" w:hAnsi="Arial" w:cs="David" w:hint="eastAsia"/>
                <w:b/>
                <w:szCs w:val="24"/>
                <w:rtl/>
              </w:rPr>
              <w:t>ברת</w:t>
            </w:r>
            <w:r w:rsidR="002D316D" w:rsidRPr="00245FC9">
              <w:rPr>
                <w:rFonts w:ascii="Arial" w:hAnsi="Arial" w:cs="David"/>
                <w:b/>
                <w:szCs w:val="24"/>
                <w:rtl/>
              </w:rPr>
              <w:t>"א</w:t>
            </w:r>
            <w:proofErr w:type="spellEnd"/>
            <w:r w:rsidR="002D316D" w:rsidRPr="00245FC9">
              <w:rPr>
                <w:rFonts w:ascii="Arial" w:hAnsi="Arial" w:cs="David"/>
                <w:b/>
                <w:szCs w:val="24"/>
                <w:rtl/>
              </w:rPr>
              <w:t xml:space="preserve">,  </w:t>
            </w:r>
            <w:r w:rsidR="002D316D" w:rsidRPr="00245FC9">
              <w:rPr>
                <w:rFonts w:ascii="Arial" w:hAnsi="Arial" w:cs="David" w:hint="cs"/>
                <w:b/>
                <w:szCs w:val="24"/>
                <w:rtl/>
              </w:rPr>
              <w:t xml:space="preserve"> </w:t>
            </w:r>
            <w:proofErr w:type="spellStart"/>
            <w:r w:rsidR="002D316D" w:rsidRPr="00245FC9">
              <w:rPr>
                <w:rFonts w:ascii="Arial" w:hAnsi="Arial" w:cs="David" w:hint="eastAsia"/>
                <w:b/>
                <w:szCs w:val="24"/>
                <w:rtl/>
              </w:rPr>
              <w:t>בעל</w:t>
            </w:r>
            <w:r w:rsidR="002D316D" w:rsidRPr="00245FC9">
              <w:rPr>
                <w:rFonts w:ascii="Arial" w:hAnsi="Arial" w:cs="David"/>
                <w:b/>
                <w:szCs w:val="24"/>
                <w:rtl/>
              </w:rPr>
              <w:t>.</w:t>
            </w:r>
            <w:r w:rsidR="0043337F" w:rsidRPr="00245FC9">
              <w:rPr>
                <w:rFonts w:ascii="Arial" w:hAnsi="Arial" w:cs="David" w:hint="cs"/>
                <w:b/>
                <w:szCs w:val="24"/>
                <w:rtl/>
              </w:rPr>
              <w:t>ניסיון</w:t>
            </w:r>
            <w:proofErr w:type="spellEnd"/>
            <w:r w:rsidR="0043337F" w:rsidRPr="00245FC9">
              <w:rPr>
                <w:rFonts w:ascii="Arial" w:hAnsi="Arial" w:cs="David" w:hint="cs"/>
                <w:b/>
                <w:szCs w:val="24"/>
                <w:rtl/>
              </w:rPr>
              <w:t xml:space="preserve"> ייחודי בתחום רישוי עובדי טיס, הוא בעל רישיון טיס (</w:t>
            </w:r>
            <w:r w:rsidR="0043337F" w:rsidRPr="00245FC9">
              <w:rPr>
                <w:rFonts w:ascii="Arial" w:hAnsi="Arial" w:cs="David"/>
                <w:b/>
                <w:szCs w:val="24"/>
              </w:rPr>
              <w:t>ALTP</w:t>
            </w:r>
            <w:r w:rsidR="0043337F" w:rsidRPr="00245FC9">
              <w:rPr>
                <w:rFonts w:ascii="Arial" w:hAnsi="Arial" w:cs="David" w:hint="cs"/>
                <w:b/>
                <w:szCs w:val="24"/>
                <w:rtl/>
              </w:rPr>
              <w:t>) ומהנדס בתחום ניווט כלי טיס</w:t>
            </w:r>
            <w:r w:rsidR="002D316D" w:rsidRPr="00245FC9">
              <w:rPr>
                <w:rFonts w:ascii="Arial" w:hAnsi="Arial" w:cs="David"/>
                <w:b/>
                <w:szCs w:val="24"/>
                <w:rtl/>
              </w:rPr>
              <w:t xml:space="preserve"> </w:t>
            </w:r>
            <w:r w:rsidR="0043337F" w:rsidRPr="00245FC9">
              <w:rPr>
                <w:rFonts w:ascii="Arial" w:hAnsi="Arial" w:cs="David" w:hint="cs"/>
                <w:b/>
                <w:szCs w:val="24"/>
                <w:rtl/>
              </w:rPr>
              <w:t>ולמיטב ידיעתי הינו</w:t>
            </w:r>
            <w:r w:rsidRPr="00245FC9">
              <w:rPr>
                <w:rFonts w:ascii="Arial" w:hAnsi="Arial" w:cs="David"/>
                <w:b/>
                <w:szCs w:val="24"/>
                <w:rtl/>
              </w:rPr>
              <w:t xml:space="preserve"> האדם היחיד</w:t>
            </w:r>
            <w:r w:rsidR="002D316D" w:rsidRPr="00245FC9">
              <w:rPr>
                <w:rFonts w:ascii="Arial" w:hAnsi="Arial" w:cs="David" w:hint="eastAsia"/>
                <w:b/>
                <w:szCs w:val="24"/>
                <w:rtl/>
              </w:rPr>
              <w:t>י</w:t>
            </w:r>
            <w:r w:rsidRPr="00245FC9">
              <w:rPr>
                <w:rFonts w:ascii="Arial" w:hAnsi="Arial" w:cs="David"/>
                <w:b/>
                <w:szCs w:val="24"/>
                <w:rtl/>
              </w:rPr>
              <w:t xml:space="preserve"> </w:t>
            </w:r>
            <w:r w:rsidR="002D316D" w:rsidRPr="00245FC9">
              <w:rPr>
                <w:rFonts w:ascii="Arial" w:hAnsi="Arial" w:cs="David" w:hint="eastAsia"/>
                <w:b/>
                <w:szCs w:val="24"/>
                <w:rtl/>
              </w:rPr>
              <w:t>היכול</w:t>
            </w:r>
            <w:r w:rsidR="0043337F" w:rsidRPr="00245FC9">
              <w:rPr>
                <w:rFonts w:ascii="Arial" w:hAnsi="Arial" w:cs="David" w:hint="cs"/>
                <w:b/>
                <w:szCs w:val="24"/>
                <w:rtl/>
              </w:rPr>
              <w:t xml:space="preserve"> לבצע את העבודה וזאת לאור </w:t>
            </w:r>
            <w:proofErr w:type="spellStart"/>
            <w:r w:rsidR="0043337F" w:rsidRPr="00245FC9">
              <w:rPr>
                <w:rFonts w:ascii="Arial" w:hAnsi="Arial" w:cs="David" w:hint="cs"/>
                <w:b/>
                <w:szCs w:val="24"/>
                <w:rtl/>
              </w:rPr>
              <w:t>הכרותוו</w:t>
            </w:r>
            <w:r w:rsidRPr="00245FC9">
              <w:rPr>
                <w:rFonts w:ascii="Arial" w:hAnsi="Arial" w:cs="David"/>
                <w:b/>
                <w:szCs w:val="24"/>
                <w:rtl/>
              </w:rPr>
              <w:t>הידע</w:t>
            </w:r>
            <w:proofErr w:type="spellEnd"/>
            <w:r w:rsidRPr="00245FC9">
              <w:rPr>
                <w:rFonts w:ascii="Arial" w:hAnsi="Arial" w:cs="David"/>
                <w:b/>
                <w:szCs w:val="24"/>
                <w:rtl/>
              </w:rPr>
              <w:t xml:space="preserve"> הייחודי שלו </w:t>
            </w:r>
            <w:r w:rsidRPr="00245FC9">
              <w:rPr>
                <w:rFonts w:ascii="Arial" w:hAnsi="Arial" w:cs="David"/>
                <w:b/>
                <w:szCs w:val="24"/>
                <w:rtl/>
              </w:rPr>
              <w:lastRenderedPageBreak/>
              <w:t>בתחום זה, ל</w:t>
            </w:r>
            <w:r w:rsidR="002D316D" w:rsidRPr="00245FC9">
              <w:rPr>
                <w:rFonts w:ascii="Arial" w:hAnsi="Arial" w:cs="David" w:hint="eastAsia"/>
                <w:b/>
                <w:szCs w:val="24"/>
                <w:rtl/>
              </w:rPr>
              <w:t>טפל</w:t>
            </w:r>
            <w:r w:rsidR="002D316D" w:rsidRPr="00245FC9">
              <w:rPr>
                <w:rFonts w:ascii="Arial" w:hAnsi="Arial" w:cs="David"/>
                <w:b/>
                <w:szCs w:val="24"/>
                <w:rtl/>
              </w:rPr>
              <w:t xml:space="preserve"> </w:t>
            </w:r>
            <w:r w:rsidR="002D316D" w:rsidRPr="00245FC9">
              <w:rPr>
                <w:rFonts w:ascii="Arial" w:hAnsi="Arial" w:cs="David" w:hint="eastAsia"/>
                <w:b/>
                <w:szCs w:val="24"/>
                <w:rtl/>
              </w:rPr>
              <w:t>ב</w:t>
            </w:r>
            <w:r w:rsidRPr="00245FC9">
              <w:rPr>
                <w:rFonts w:ascii="Arial" w:hAnsi="Arial" w:cs="David" w:hint="eastAsia"/>
                <w:b/>
                <w:szCs w:val="24"/>
                <w:rtl/>
              </w:rPr>
              <w:t>נושא</w:t>
            </w:r>
            <w:r w:rsidRPr="00245FC9">
              <w:rPr>
                <w:rFonts w:ascii="Arial" w:hAnsi="Arial" w:cs="David"/>
                <w:b/>
                <w:szCs w:val="24"/>
                <w:rtl/>
              </w:rPr>
              <w:t xml:space="preserve"> </w:t>
            </w:r>
            <w:r w:rsidRPr="00245FC9">
              <w:rPr>
                <w:rFonts w:ascii="Arial" w:hAnsi="Arial" w:cs="David" w:hint="eastAsia"/>
                <w:b/>
                <w:szCs w:val="24"/>
                <w:rtl/>
              </w:rPr>
              <w:t>ולהשלי</w:t>
            </w:r>
            <w:r w:rsidR="002D316D" w:rsidRPr="00245FC9">
              <w:rPr>
                <w:rFonts w:ascii="Arial" w:hAnsi="Arial" w:cs="David" w:hint="eastAsia"/>
                <w:b/>
                <w:szCs w:val="24"/>
                <w:rtl/>
              </w:rPr>
              <w:t>ם</w:t>
            </w:r>
            <w:r w:rsidR="002D316D" w:rsidRPr="00245FC9">
              <w:rPr>
                <w:rFonts w:ascii="Arial" w:hAnsi="Arial" w:cs="David"/>
                <w:b/>
                <w:szCs w:val="24"/>
                <w:rtl/>
              </w:rPr>
              <w:t xml:space="preserve"> את המטלה </w:t>
            </w:r>
            <w:r w:rsidR="0043337F" w:rsidRPr="00245FC9">
              <w:rPr>
                <w:rFonts w:ascii="Arial" w:hAnsi="Arial" w:cs="David" w:hint="cs"/>
                <w:b/>
                <w:szCs w:val="24"/>
                <w:rtl/>
              </w:rPr>
              <w:t xml:space="preserve">וזאת בזכות </w:t>
            </w:r>
            <w:proofErr w:type="spellStart"/>
            <w:r w:rsidRPr="00245FC9">
              <w:rPr>
                <w:rFonts w:ascii="Arial" w:hAnsi="Arial" w:cs="David" w:hint="eastAsia"/>
                <w:b/>
                <w:szCs w:val="24"/>
                <w:rtl/>
              </w:rPr>
              <w:t>הכרותו</w:t>
            </w:r>
            <w:proofErr w:type="spellEnd"/>
            <w:r w:rsidRPr="00245FC9">
              <w:rPr>
                <w:rFonts w:ascii="Arial" w:hAnsi="Arial" w:cs="David"/>
                <w:b/>
                <w:szCs w:val="24"/>
                <w:rtl/>
              </w:rPr>
              <w:t xml:space="preserve"> המעמיקה את החומר </w:t>
            </w:r>
            <w:r w:rsidR="002D316D" w:rsidRPr="00245FC9">
              <w:rPr>
                <w:rFonts w:ascii="Arial" w:hAnsi="Arial" w:cs="David" w:hint="eastAsia"/>
                <w:b/>
                <w:szCs w:val="24"/>
                <w:rtl/>
              </w:rPr>
              <w:t>הנדרש</w:t>
            </w:r>
            <w:r w:rsidR="002D316D" w:rsidRPr="00245FC9">
              <w:rPr>
                <w:rFonts w:ascii="Arial" w:hAnsi="Arial" w:cs="David"/>
                <w:b/>
                <w:szCs w:val="24"/>
                <w:rtl/>
              </w:rPr>
              <w:t xml:space="preserve"> </w:t>
            </w:r>
            <w:r w:rsidRPr="00245FC9">
              <w:rPr>
                <w:rFonts w:ascii="Arial" w:hAnsi="Arial" w:cs="David" w:hint="eastAsia"/>
                <w:b/>
                <w:szCs w:val="24"/>
                <w:rtl/>
              </w:rPr>
              <w:t>וניסיונו</w:t>
            </w:r>
            <w:r w:rsidRPr="00245FC9">
              <w:rPr>
                <w:rFonts w:ascii="Arial" w:hAnsi="Arial" w:cs="David"/>
                <w:b/>
                <w:szCs w:val="24"/>
                <w:rtl/>
              </w:rPr>
              <w:t xml:space="preserve"> הנובע מעבודה רבת שנים בתחום זה </w:t>
            </w:r>
            <w:proofErr w:type="spellStart"/>
            <w:r w:rsidRPr="00245FC9">
              <w:rPr>
                <w:rFonts w:ascii="Arial" w:hAnsi="Arial" w:cs="David" w:hint="eastAsia"/>
                <w:b/>
                <w:szCs w:val="24"/>
                <w:rtl/>
              </w:rPr>
              <w:t>ברת</w:t>
            </w:r>
            <w:r w:rsidRPr="00245FC9">
              <w:rPr>
                <w:rFonts w:ascii="Arial" w:hAnsi="Arial" w:cs="David"/>
                <w:b/>
                <w:szCs w:val="24"/>
                <w:rtl/>
              </w:rPr>
              <w:t>"א</w:t>
            </w:r>
            <w:proofErr w:type="spellEnd"/>
            <w:r w:rsidRPr="00245FC9">
              <w:rPr>
                <w:rFonts w:ascii="Arial" w:hAnsi="Arial" w:cs="David"/>
                <w:b/>
                <w:szCs w:val="24"/>
                <w:rtl/>
              </w:rPr>
              <w:t xml:space="preserve"> </w:t>
            </w:r>
            <w:r w:rsidR="002D316D" w:rsidRPr="00245FC9">
              <w:rPr>
                <w:rFonts w:ascii="Arial" w:hAnsi="Arial" w:cs="David" w:hint="eastAsia"/>
                <w:b/>
                <w:szCs w:val="24"/>
                <w:rtl/>
              </w:rPr>
              <w:t>גורמים</w:t>
            </w:r>
            <w:r w:rsidR="002D316D" w:rsidRPr="00245FC9">
              <w:rPr>
                <w:rFonts w:ascii="Arial" w:hAnsi="Arial" w:cs="David"/>
                <w:b/>
                <w:szCs w:val="24"/>
                <w:rtl/>
              </w:rPr>
              <w:t xml:space="preserve"> </w:t>
            </w:r>
            <w:r w:rsidR="002D316D" w:rsidRPr="00245FC9">
              <w:rPr>
                <w:rFonts w:ascii="Arial" w:hAnsi="Arial" w:cs="David" w:hint="eastAsia"/>
                <w:b/>
                <w:szCs w:val="24"/>
                <w:rtl/>
              </w:rPr>
              <w:t>ל</w:t>
            </w:r>
            <w:r w:rsidRPr="00245FC9">
              <w:rPr>
                <w:rFonts w:ascii="Arial" w:hAnsi="Arial" w:cs="David" w:hint="eastAsia"/>
                <w:b/>
                <w:szCs w:val="24"/>
                <w:rtl/>
              </w:rPr>
              <w:t>הפיכתו</w:t>
            </w:r>
            <w:r w:rsidRPr="00245FC9">
              <w:rPr>
                <w:rFonts w:ascii="Arial" w:hAnsi="Arial" w:cs="David"/>
                <w:b/>
                <w:szCs w:val="24"/>
                <w:rtl/>
              </w:rPr>
              <w:t xml:space="preserve"> </w:t>
            </w:r>
            <w:r w:rsidRPr="00245FC9">
              <w:rPr>
                <w:rFonts w:ascii="Arial" w:hAnsi="Arial" w:cs="David" w:hint="eastAsia"/>
                <w:b/>
                <w:szCs w:val="24"/>
                <w:rtl/>
              </w:rPr>
              <w:t>למומחה</w:t>
            </w:r>
            <w:r w:rsidRPr="00245FC9">
              <w:rPr>
                <w:rFonts w:ascii="Arial" w:hAnsi="Arial" w:cs="David"/>
                <w:b/>
                <w:szCs w:val="24"/>
                <w:rtl/>
              </w:rPr>
              <w:t xml:space="preserve"> </w:t>
            </w:r>
            <w:r w:rsidRPr="00245FC9">
              <w:rPr>
                <w:rFonts w:ascii="Arial" w:hAnsi="Arial" w:cs="David" w:hint="eastAsia"/>
                <w:b/>
                <w:szCs w:val="24"/>
                <w:rtl/>
              </w:rPr>
              <w:t>בעל</w:t>
            </w:r>
            <w:r w:rsidRPr="00245FC9">
              <w:rPr>
                <w:rFonts w:ascii="Arial" w:hAnsi="Arial" w:cs="David"/>
                <w:b/>
                <w:szCs w:val="24"/>
                <w:rtl/>
              </w:rPr>
              <w:t xml:space="preserve"> </w:t>
            </w:r>
            <w:r w:rsidRPr="00245FC9">
              <w:rPr>
                <w:rFonts w:ascii="Arial" w:hAnsi="Arial" w:cs="David" w:hint="eastAsia"/>
                <w:b/>
                <w:szCs w:val="24"/>
                <w:rtl/>
              </w:rPr>
              <w:t>היכרות</w:t>
            </w:r>
            <w:r w:rsidRPr="00245FC9">
              <w:rPr>
                <w:rFonts w:ascii="Arial" w:hAnsi="Arial" w:cs="David"/>
                <w:b/>
                <w:szCs w:val="24"/>
                <w:rtl/>
              </w:rPr>
              <w:t xml:space="preserve"> </w:t>
            </w:r>
            <w:r w:rsidRPr="00245FC9">
              <w:rPr>
                <w:rFonts w:ascii="Arial" w:hAnsi="Arial" w:cs="David" w:hint="eastAsia"/>
                <w:b/>
                <w:szCs w:val="24"/>
                <w:rtl/>
              </w:rPr>
              <w:t>ייחודית</w:t>
            </w:r>
            <w:r w:rsidRPr="00245FC9">
              <w:rPr>
                <w:rFonts w:ascii="Arial" w:hAnsi="Arial" w:cs="David"/>
                <w:b/>
                <w:szCs w:val="24"/>
                <w:rtl/>
              </w:rPr>
              <w:t xml:space="preserve"> </w:t>
            </w:r>
            <w:r w:rsidRPr="00245FC9">
              <w:rPr>
                <w:rFonts w:ascii="Arial" w:hAnsi="Arial" w:cs="David" w:hint="eastAsia"/>
                <w:b/>
                <w:szCs w:val="24"/>
                <w:rtl/>
              </w:rPr>
              <w:t>של</w:t>
            </w:r>
            <w:r w:rsidRPr="00245FC9">
              <w:rPr>
                <w:rFonts w:ascii="Arial" w:hAnsi="Arial" w:cs="David"/>
                <w:b/>
                <w:szCs w:val="24"/>
                <w:rtl/>
              </w:rPr>
              <w:t xml:space="preserve"> </w:t>
            </w:r>
            <w:r w:rsidRPr="00245FC9">
              <w:rPr>
                <w:rFonts w:ascii="Arial" w:hAnsi="Arial" w:cs="David" w:hint="eastAsia"/>
                <w:b/>
                <w:szCs w:val="24"/>
                <w:rtl/>
              </w:rPr>
              <w:t>התקנות</w:t>
            </w:r>
            <w:r w:rsidRPr="00245FC9">
              <w:rPr>
                <w:rFonts w:ascii="Arial" w:hAnsi="Arial" w:cs="David"/>
                <w:b/>
                <w:szCs w:val="24"/>
                <w:rtl/>
              </w:rPr>
              <w:t xml:space="preserve"> </w:t>
            </w:r>
            <w:r w:rsidRPr="00245FC9">
              <w:rPr>
                <w:rFonts w:ascii="Arial" w:hAnsi="Arial" w:cs="David" w:hint="eastAsia"/>
                <w:b/>
                <w:szCs w:val="24"/>
                <w:rtl/>
              </w:rPr>
              <w:t>ודרישות</w:t>
            </w:r>
            <w:r w:rsidRPr="00245FC9">
              <w:rPr>
                <w:rFonts w:ascii="Arial" w:hAnsi="Arial" w:cs="David"/>
                <w:b/>
                <w:szCs w:val="24"/>
                <w:rtl/>
              </w:rPr>
              <w:t xml:space="preserve"> </w:t>
            </w:r>
            <w:r w:rsidRPr="00245FC9">
              <w:rPr>
                <w:rFonts w:ascii="Arial" w:hAnsi="Arial" w:cs="David" w:hint="eastAsia"/>
                <w:b/>
                <w:szCs w:val="24"/>
                <w:rtl/>
              </w:rPr>
              <w:t>נספח</w:t>
            </w:r>
            <w:r w:rsidRPr="00245FC9">
              <w:rPr>
                <w:rFonts w:ascii="Arial" w:hAnsi="Arial" w:cs="David"/>
                <w:b/>
                <w:szCs w:val="24"/>
                <w:rtl/>
              </w:rPr>
              <w:t xml:space="preserve"> 1 </w:t>
            </w:r>
            <w:r w:rsidRPr="00245FC9">
              <w:rPr>
                <w:rFonts w:ascii="Arial" w:hAnsi="Arial" w:cs="David" w:hint="eastAsia"/>
                <w:b/>
                <w:szCs w:val="24"/>
                <w:rtl/>
              </w:rPr>
              <w:t>של</w:t>
            </w:r>
            <w:r w:rsidRPr="00245FC9">
              <w:rPr>
                <w:rFonts w:ascii="Arial" w:hAnsi="Arial" w:cs="David"/>
                <w:b/>
                <w:szCs w:val="24"/>
                <w:rtl/>
              </w:rPr>
              <w:t xml:space="preserve"> </w:t>
            </w:r>
            <w:r w:rsidRPr="00245FC9">
              <w:rPr>
                <w:rFonts w:ascii="Arial" w:hAnsi="Arial" w:cs="David" w:hint="eastAsia"/>
                <w:b/>
                <w:szCs w:val="24"/>
                <w:rtl/>
              </w:rPr>
              <w:t>האמנה</w:t>
            </w:r>
            <w:r w:rsidRPr="00245FC9">
              <w:rPr>
                <w:rFonts w:ascii="Arial" w:hAnsi="Arial" w:cs="David"/>
                <w:b/>
                <w:szCs w:val="24"/>
                <w:rtl/>
              </w:rPr>
              <w:t>.</w:t>
            </w:r>
            <w:r w:rsidR="00372661" w:rsidRPr="00245FC9">
              <w:rPr>
                <w:rFonts w:ascii="Arial" w:hAnsi="Arial" w:cs="David"/>
                <w:b/>
                <w:szCs w:val="24"/>
                <w:rtl/>
              </w:rPr>
              <w:t xml:space="preserve"> </w:t>
            </w:r>
          </w:p>
          <w:p w:rsidR="007E0EC1" w:rsidRPr="00245FC9" w:rsidRDefault="00372661" w:rsidP="002D316D">
            <w:pPr>
              <w:numPr>
                <w:ilvl w:val="0"/>
                <w:numId w:val="8"/>
              </w:numPr>
              <w:tabs>
                <w:tab w:val="num" w:pos="1531"/>
              </w:tabs>
              <w:spacing w:line="360" w:lineRule="auto"/>
              <w:jc w:val="both"/>
              <w:rPr>
                <w:rFonts w:ascii="Arial" w:hAnsi="Arial" w:cs="David"/>
                <w:b/>
                <w:szCs w:val="24"/>
              </w:rPr>
            </w:pPr>
            <w:r w:rsidRPr="00245FC9">
              <w:rPr>
                <w:rFonts w:ascii="Arial" w:hAnsi="Arial" w:cs="David" w:hint="eastAsia"/>
                <w:b/>
                <w:szCs w:val="24"/>
                <w:rtl/>
              </w:rPr>
              <w:t>לפיכך</w:t>
            </w:r>
            <w:r w:rsidRPr="00245FC9">
              <w:rPr>
                <w:rFonts w:ascii="Arial" w:hAnsi="Arial" w:cs="David"/>
                <w:b/>
                <w:szCs w:val="24"/>
                <w:rtl/>
              </w:rPr>
              <w:t xml:space="preserve"> </w:t>
            </w:r>
            <w:r w:rsidRPr="00245FC9">
              <w:rPr>
                <w:rFonts w:ascii="Arial" w:hAnsi="Arial" w:cs="David" w:hint="eastAsia"/>
                <w:b/>
                <w:szCs w:val="24"/>
                <w:rtl/>
              </w:rPr>
              <w:t>אנו</w:t>
            </w:r>
            <w:r w:rsidRPr="00245FC9">
              <w:rPr>
                <w:rFonts w:ascii="Arial" w:hAnsi="Arial" w:cs="David"/>
                <w:b/>
                <w:szCs w:val="24"/>
                <w:rtl/>
              </w:rPr>
              <w:t xml:space="preserve"> </w:t>
            </w:r>
            <w:r w:rsidRPr="00245FC9">
              <w:rPr>
                <w:rFonts w:ascii="Arial" w:hAnsi="Arial" w:cs="David" w:hint="eastAsia"/>
                <w:b/>
                <w:szCs w:val="24"/>
                <w:rtl/>
              </w:rPr>
              <w:t>מבקשים</w:t>
            </w:r>
            <w:r w:rsidRPr="00245FC9">
              <w:rPr>
                <w:rFonts w:ascii="Arial" w:hAnsi="Arial" w:cs="David"/>
                <w:b/>
                <w:szCs w:val="24"/>
                <w:rtl/>
              </w:rPr>
              <w:t xml:space="preserve"> </w:t>
            </w:r>
            <w:r w:rsidRPr="00245FC9">
              <w:rPr>
                <w:rFonts w:ascii="Arial" w:hAnsi="Arial" w:cs="David" w:hint="eastAsia"/>
                <w:b/>
                <w:szCs w:val="24"/>
                <w:rtl/>
              </w:rPr>
              <w:t>להכיר</w:t>
            </w:r>
            <w:r w:rsidRPr="00245FC9">
              <w:rPr>
                <w:rFonts w:ascii="Arial" w:hAnsi="Arial" w:cs="David"/>
                <w:b/>
                <w:szCs w:val="24"/>
                <w:rtl/>
              </w:rPr>
              <w:t xml:space="preserve"> </w:t>
            </w:r>
            <w:r w:rsidRPr="00245FC9">
              <w:rPr>
                <w:rFonts w:ascii="Arial" w:hAnsi="Arial" w:cs="David" w:hint="eastAsia"/>
                <w:b/>
                <w:szCs w:val="24"/>
                <w:rtl/>
              </w:rPr>
              <w:t>בו</w:t>
            </w:r>
            <w:r w:rsidRPr="00245FC9">
              <w:rPr>
                <w:rFonts w:ascii="Arial" w:hAnsi="Arial" w:cs="David"/>
                <w:b/>
                <w:szCs w:val="24"/>
                <w:rtl/>
              </w:rPr>
              <w:t xml:space="preserve"> </w:t>
            </w:r>
            <w:r w:rsidRPr="00245FC9">
              <w:rPr>
                <w:rFonts w:ascii="Arial" w:hAnsi="Arial" w:cs="David" w:hint="eastAsia"/>
                <w:b/>
                <w:szCs w:val="24"/>
                <w:rtl/>
              </w:rPr>
              <w:t>כספק</w:t>
            </w:r>
            <w:r w:rsidRPr="00245FC9">
              <w:rPr>
                <w:rFonts w:ascii="Arial" w:hAnsi="Arial" w:cs="David"/>
                <w:b/>
                <w:szCs w:val="24"/>
                <w:rtl/>
              </w:rPr>
              <w:t xml:space="preserve"> </w:t>
            </w:r>
            <w:r w:rsidRPr="00245FC9">
              <w:rPr>
                <w:rFonts w:ascii="Arial" w:hAnsi="Arial" w:cs="David" w:hint="eastAsia"/>
                <w:b/>
                <w:szCs w:val="24"/>
                <w:rtl/>
              </w:rPr>
              <w:t>יחיד</w:t>
            </w:r>
            <w:r w:rsidRPr="00245FC9">
              <w:rPr>
                <w:rFonts w:ascii="Arial" w:hAnsi="Arial" w:cs="David"/>
                <w:b/>
                <w:szCs w:val="24"/>
                <w:rtl/>
              </w:rPr>
              <w:t xml:space="preserve"> </w:t>
            </w:r>
            <w:r w:rsidRPr="00245FC9">
              <w:rPr>
                <w:rFonts w:ascii="Arial" w:hAnsi="Arial" w:cs="David" w:hint="eastAsia"/>
                <w:b/>
                <w:szCs w:val="24"/>
                <w:rtl/>
              </w:rPr>
              <w:t>לצורך</w:t>
            </w:r>
            <w:r w:rsidRPr="00245FC9">
              <w:rPr>
                <w:rFonts w:ascii="Arial" w:hAnsi="Arial" w:cs="David"/>
                <w:b/>
                <w:szCs w:val="24"/>
                <w:rtl/>
              </w:rPr>
              <w:t xml:space="preserve"> </w:t>
            </w:r>
            <w:r w:rsidRPr="00245FC9">
              <w:rPr>
                <w:rFonts w:ascii="Arial" w:hAnsi="Arial" w:cs="David" w:hint="eastAsia"/>
                <w:b/>
                <w:szCs w:val="24"/>
                <w:rtl/>
              </w:rPr>
              <w:t>אספקת</w:t>
            </w:r>
            <w:r w:rsidRPr="00245FC9">
              <w:rPr>
                <w:rFonts w:ascii="Arial" w:hAnsi="Arial" w:cs="David"/>
                <w:b/>
                <w:szCs w:val="24"/>
                <w:rtl/>
              </w:rPr>
              <w:t xml:space="preserve"> </w:t>
            </w:r>
            <w:r w:rsidRPr="00245FC9">
              <w:rPr>
                <w:rFonts w:ascii="Arial" w:hAnsi="Arial" w:cs="David" w:hint="eastAsia"/>
                <w:b/>
                <w:szCs w:val="24"/>
                <w:rtl/>
              </w:rPr>
              <w:t>ההשוואה</w:t>
            </w:r>
            <w:r w:rsidRPr="00245FC9">
              <w:rPr>
                <w:rFonts w:ascii="Arial" w:hAnsi="Arial" w:cs="David"/>
                <w:b/>
                <w:szCs w:val="24"/>
                <w:rtl/>
              </w:rPr>
              <w:t xml:space="preserve"> </w:t>
            </w:r>
            <w:r w:rsidRPr="00245FC9">
              <w:rPr>
                <w:rFonts w:ascii="Arial" w:hAnsi="Arial" w:cs="David" w:hint="eastAsia"/>
                <w:b/>
                <w:szCs w:val="24"/>
                <w:rtl/>
              </w:rPr>
              <w:t>וגיבוש</w:t>
            </w:r>
            <w:r w:rsidRPr="00245FC9">
              <w:rPr>
                <w:rFonts w:ascii="Arial" w:hAnsi="Arial" w:cs="David"/>
                <w:b/>
                <w:szCs w:val="24"/>
                <w:rtl/>
              </w:rPr>
              <w:t xml:space="preserve"> </w:t>
            </w:r>
            <w:r w:rsidRPr="00245FC9">
              <w:rPr>
                <w:rFonts w:ascii="Arial" w:hAnsi="Arial" w:cs="David" w:hint="eastAsia"/>
                <w:b/>
                <w:szCs w:val="24"/>
                <w:rtl/>
              </w:rPr>
              <w:t>ה</w:t>
            </w:r>
            <w:r w:rsidRPr="00245FC9">
              <w:rPr>
                <w:rFonts w:ascii="Arial" w:hAnsi="Arial" w:cs="David"/>
                <w:b/>
                <w:szCs w:val="24"/>
                <w:rtl/>
              </w:rPr>
              <w:t>"הבדלים"</w:t>
            </w:r>
            <w:r w:rsidR="002D316D" w:rsidRPr="00245FC9">
              <w:rPr>
                <w:rFonts w:ascii="Arial" w:hAnsi="Arial" w:cs="David"/>
                <w:b/>
                <w:szCs w:val="24"/>
                <w:rtl/>
              </w:rPr>
              <w:t xml:space="preserve"> בין החקיקה הישראלית לבין הסטנדרטים של ארגון התעופה הבינלאומי בהקשר של רישוי עובדי טיס</w:t>
            </w:r>
            <w:r w:rsidRPr="00245FC9">
              <w:rPr>
                <w:rFonts w:ascii="Arial" w:hAnsi="Arial" w:cs="David"/>
                <w:b/>
                <w:szCs w:val="24"/>
                <w:rtl/>
              </w:rPr>
              <w:t>.</w:t>
            </w:r>
          </w:p>
          <w:p w:rsidR="0043337F" w:rsidRPr="00245FC9" w:rsidRDefault="0043337F" w:rsidP="00245FC9">
            <w:pPr>
              <w:numPr>
                <w:ilvl w:val="0"/>
                <w:numId w:val="8"/>
              </w:numPr>
              <w:tabs>
                <w:tab w:val="num" w:pos="1531"/>
              </w:tabs>
              <w:spacing w:line="360" w:lineRule="auto"/>
              <w:jc w:val="both"/>
              <w:rPr>
                <w:rFonts w:ascii="Arial" w:hAnsi="Arial" w:cs="David"/>
                <w:b/>
                <w:szCs w:val="24"/>
              </w:rPr>
            </w:pPr>
            <w:proofErr w:type="spellStart"/>
            <w:r w:rsidRPr="00245FC9">
              <w:rPr>
                <w:rFonts w:ascii="Arial" w:hAnsi="Arial" w:cs="David" w:hint="cs"/>
                <w:b/>
                <w:szCs w:val="24"/>
                <w:rtl/>
              </w:rPr>
              <w:t>רת"א</w:t>
            </w:r>
            <w:proofErr w:type="spellEnd"/>
            <w:r w:rsidRPr="00245FC9">
              <w:rPr>
                <w:rFonts w:ascii="Arial" w:hAnsi="Arial" w:cs="David" w:hint="cs"/>
                <w:b/>
                <w:szCs w:val="24"/>
                <w:rtl/>
              </w:rPr>
              <w:t xml:space="preserve"> מבקשת להעסיק את אדוארד שטיין לפי תעריף יועצים וזאת בהתאם </w:t>
            </w:r>
            <w:proofErr w:type="spellStart"/>
            <w:r w:rsidRPr="00245FC9">
              <w:rPr>
                <w:rFonts w:ascii="Arial" w:hAnsi="Arial" w:cs="David" w:hint="cs"/>
                <w:b/>
                <w:szCs w:val="24"/>
                <w:rtl/>
              </w:rPr>
              <w:t>לתעדיף</w:t>
            </w:r>
            <w:proofErr w:type="spellEnd"/>
            <w:r w:rsidRPr="00245FC9">
              <w:rPr>
                <w:rFonts w:ascii="Arial" w:hAnsi="Arial" w:cs="David" w:hint="cs"/>
                <w:b/>
                <w:szCs w:val="24"/>
                <w:rtl/>
              </w:rPr>
              <w:t xml:space="preserve"> היועצים</w:t>
            </w:r>
            <w:r w:rsidR="00245FC9" w:rsidRPr="00245FC9">
              <w:rPr>
                <w:rFonts w:ascii="Arial" w:hAnsi="Arial" w:cs="David" w:hint="cs"/>
                <w:b/>
                <w:szCs w:val="24"/>
                <w:rtl/>
              </w:rPr>
              <w:t xml:space="preserve"> החיצוניים לממשלה,  </w:t>
            </w:r>
            <w:r w:rsidRPr="00245FC9">
              <w:rPr>
                <w:rFonts w:ascii="Arial" w:hAnsi="Arial" w:cs="David" w:hint="cs"/>
                <w:b/>
                <w:szCs w:val="24"/>
                <w:rtl/>
              </w:rPr>
              <w:t xml:space="preserve"> </w:t>
            </w:r>
            <w:r w:rsidR="00245FC9" w:rsidRPr="00245FC9">
              <w:rPr>
                <w:rFonts w:ascii="Arial" w:hAnsi="Arial" w:cs="David" w:hint="cs"/>
                <w:b/>
                <w:szCs w:val="24"/>
                <w:rtl/>
              </w:rPr>
              <w:t xml:space="preserve">המפורסם באתר האינטרנט של משרד האוצר- אגף </w:t>
            </w:r>
            <w:r w:rsidRPr="00245FC9">
              <w:rPr>
                <w:rFonts w:ascii="Arial" w:hAnsi="Arial" w:cs="David" w:hint="cs"/>
                <w:b/>
                <w:szCs w:val="24"/>
                <w:rtl/>
              </w:rPr>
              <w:t>החשב הכללי.</w:t>
            </w:r>
          </w:p>
          <w:p w:rsidR="00245FC9" w:rsidRPr="00245FC9" w:rsidRDefault="00245FC9" w:rsidP="002D316D">
            <w:pPr>
              <w:numPr>
                <w:ilvl w:val="0"/>
                <w:numId w:val="8"/>
              </w:numPr>
              <w:tabs>
                <w:tab w:val="num" w:pos="1531"/>
              </w:tabs>
              <w:spacing w:line="360" w:lineRule="auto"/>
              <w:jc w:val="both"/>
              <w:rPr>
                <w:rFonts w:ascii="Arial" w:hAnsi="Arial" w:cs="David"/>
                <w:b/>
                <w:szCs w:val="24"/>
              </w:rPr>
            </w:pPr>
            <w:r w:rsidRPr="00245FC9">
              <w:rPr>
                <w:rFonts w:ascii="Arial" w:hAnsi="Arial" w:cs="David" w:hint="cs"/>
                <w:b/>
                <w:szCs w:val="24"/>
                <w:rtl/>
              </w:rPr>
              <w:t xml:space="preserve">ההסכם שייחתם מולו הוא הסכם מסגרת והסכום הנדרש לאישור מהתקציב הינו סכום כולל מרבי,  כאשר התשלום דה- פקטו יבוצע לפי מספר השעות שעבד בפועל, לאחר אישור היחידה המקצועית. </w:t>
            </w:r>
          </w:p>
          <w:p w:rsidR="002D316D" w:rsidRPr="00245FC9" w:rsidRDefault="002D316D" w:rsidP="00245FC9">
            <w:pPr>
              <w:tabs>
                <w:tab w:val="num" w:pos="1531"/>
              </w:tabs>
              <w:spacing w:line="360" w:lineRule="auto"/>
              <w:ind w:left="360"/>
              <w:jc w:val="both"/>
              <w:rPr>
                <w:rFonts w:ascii="Arial" w:hAnsi="Arial" w:cs="David"/>
                <w:b/>
                <w:szCs w:val="24"/>
                <w:rtl/>
              </w:rPr>
            </w:pPr>
          </w:p>
        </w:tc>
      </w:tr>
    </w:tbl>
    <w:p w:rsidR="003A4534" w:rsidRPr="00245FC9" w:rsidRDefault="003A4534" w:rsidP="003A4534">
      <w:pPr>
        <w:numPr>
          <w:ilvl w:val="12"/>
          <w:numId w:val="0"/>
        </w:numPr>
        <w:ind w:left="283" w:hanging="283"/>
        <w:rPr>
          <w:rFonts w:ascii="Arial" w:hAnsi="Arial" w:cs="David"/>
          <w:b/>
          <w:szCs w:val="24"/>
          <w:rtl/>
        </w:rPr>
      </w:pPr>
    </w:p>
    <w:p w:rsidR="003A4534" w:rsidRPr="00245FC9" w:rsidRDefault="003A4534" w:rsidP="003A4534">
      <w:pPr>
        <w:rPr>
          <w:rFonts w:ascii="Arial" w:hAnsi="Arial" w:cs="David"/>
          <w:b/>
          <w:szCs w:val="24"/>
          <w:rtl/>
        </w:rPr>
      </w:pPr>
      <w:r w:rsidRPr="00245FC9">
        <w:rPr>
          <w:rFonts w:ascii="Arial" w:hAnsi="Arial" w:cs="David" w:hint="eastAsia"/>
          <w:b/>
          <w:szCs w:val="24"/>
          <w:rtl/>
        </w:rPr>
        <w:t>חוות</w:t>
      </w:r>
      <w:r w:rsidRPr="00245FC9">
        <w:rPr>
          <w:rFonts w:ascii="Arial" w:hAnsi="Arial" w:cs="David"/>
          <w:b/>
          <w:szCs w:val="24"/>
          <w:rtl/>
        </w:rPr>
        <w:t xml:space="preserve"> </w:t>
      </w:r>
      <w:r w:rsidRPr="00245FC9">
        <w:rPr>
          <w:rFonts w:ascii="Arial" w:hAnsi="Arial" w:cs="David" w:hint="eastAsia"/>
          <w:b/>
          <w:szCs w:val="24"/>
          <w:rtl/>
        </w:rPr>
        <w:t>דעתי</w:t>
      </w:r>
      <w:r w:rsidRPr="00245FC9">
        <w:rPr>
          <w:rFonts w:ascii="Arial" w:hAnsi="Arial" w:cs="David"/>
          <w:b/>
          <w:szCs w:val="24"/>
          <w:rtl/>
        </w:rPr>
        <w:t xml:space="preserve"> </w:t>
      </w:r>
      <w:r w:rsidRPr="00245FC9">
        <w:rPr>
          <w:rFonts w:ascii="Arial" w:hAnsi="Arial" w:cs="David" w:hint="eastAsia"/>
          <w:b/>
          <w:szCs w:val="24"/>
          <w:rtl/>
        </w:rPr>
        <w:t>זו</w:t>
      </w:r>
      <w:r w:rsidRPr="00245FC9">
        <w:rPr>
          <w:rFonts w:ascii="Arial" w:hAnsi="Arial" w:cs="David"/>
          <w:b/>
          <w:szCs w:val="24"/>
          <w:rtl/>
        </w:rPr>
        <w:t xml:space="preserve"> </w:t>
      </w:r>
      <w:r w:rsidRPr="00245FC9">
        <w:rPr>
          <w:rFonts w:ascii="Arial" w:hAnsi="Arial" w:cs="David" w:hint="eastAsia"/>
          <w:b/>
          <w:szCs w:val="24"/>
          <w:rtl/>
        </w:rPr>
        <w:t>ניתנת</w:t>
      </w:r>
      <w:r w:rsidRPr="00245FC9">
        <w:rPr>
          <w:rFonts w:ascii="Arial" w:hAnsi="Arial" w:cs="David"/>
          <w:b/>
          <w:szCs w:val="24"/>
          <w:rtl/>
        </w:rPr>
        <w:t xml:space="preserve"> </w:t>
      </w:r>
      <w:r w:rsidRPr="00245FC9">
        <w:rPr>
          <w:rFonts w:ascii="Arial" w:hAnsi="Arial" w:cs="David" w:hint="eastAsia"/>
          <w:b/>
          <w:szCs w:val="24"/>
          <w:rtl/>
        </w:rPr>
        <w:t>מתוקף</w:t>
      </w:r>
      <w:r w:rsidRPr="00245FC9">
        <w:rPr>
          <w:rFonts w:ascii="Arial" w:hAnsi="Arial" w:cs="David"/>
          <w:b/>
          <w:szCs w:val="24"/>
          <w:rtl/>
        </w:rPr>
        <w:t xml:space="preserve"> </w:t>
      </w:r>
      <w:r w:rsidRPr="00245FC9">
        <w:rPr>
          <w:rFonts w:ascii="Arial" w:hAnsi="Arial" w:cs="David" w:hint="eastAsia"/>
          <w:b/>
          <w:szCs w:val="24"/>
          <w:rtl/>
        </w:rPr>
        <w:t>היותי</w:t>
      </w:r>
      <w:r w:rsidRPr="00245FC9">
        <w:rPr>
          <w:rFonts w:ascii="Arial" w:hAnsi="Arial" w:cs="David"/>
          <w:b/>
          <w:szCs w:val="24"/>
          <w:rtl/>
        </w:rPr>
        <w:t xml:space="preserve"> </w:t>
      </w:r>
      <w:r w:rsidRPr="00245FC9">
        <w:rPr>
          <w:rFonts w:ascii="Arial" w:hAnsi="Arial" w:cs="David" w:hint="eastAsia"/>
          <w:b/>
          <w:szCs w:val="24"/>
          <w:rtl/>
        </w:rPr>
        <w:t>הסמכות</w:t>
      </w:r>
      <w:r w:rsidRPr="00245FC9">
        <w:rPr>
          <w:rFonts w:ascii="Arial" w:hAnsi="Arial" w:cs="David"/>
          <w:b/>
          <w:szCs w:val="24"/>
          <w:rtl/>
        </w:rPr>
        <w:t xml:space="preserve"> </w:t>
      </w:r>
      <w:r w:rsidRPr="00245FC9">
        <w:rPr>
          <w:rFonts w:ascii="Arial" w:hAnsi="Arial" w:cs="David" w:hint="eastAsia"/>
          <w:b/>
          <w:szCs w:val="24"/>
          <w:rtl/>
        </w:rPr>
        <w:t>המקצועית</w:t>
      </w:r>
      <w:r w:rsidRPr="00245FC9">
        <w:rPr>
          <w:rFonts w:ascii="Arial" w:hAnsi="Arial" w:cs="David"/>
          <w:b/>
          <w:szCs w:val="24"/>
          <w:rtl/>
        </w:rPr>
        <w:t xml:space="preserve"> </w:t>
      </w:r>
      <w:r w:rsidRPr="00245FC9">
        <w:rPr>
          <w:rFonts w:ascii="Arial" w:hAnsi="Arial" w:cs="David" w:hint="eastAsia"/>
          <w:b/>
          <w:szCs w:val="24"/>
          <w:rtl/>
        </w:rPr>
        <w:t>לנושא</w:t>
      </w:r>
      <w:r w:rsidRPr="00245FC9">
        <w:rPr>
          <w:rFonts w:ascii="Arial" w:hAnsi="Arial" w:cs="David"/>
          <w:b/>
          <w:szCs w:val="24"/>
          <w:rtl/>
        </w:rPr>
        <w:t xml:space="preserve"> </w:t>
      </w:r>
      <w:r w:rsidRPr="00245FC9">
        <w:rPr>
          <w:rFonts w:ascii="Arial" w:hAnsi="Arial" w:cs="David" w:hint="eastAsia"/>
          <w:b/>
          <w:szCs w:val="24"/>
          <w:rtl/>
        </w:rPr>
        <w:t>זה</w:t>
      </w:r>
      <w:r w:rsidRPr="00245FC9">
        <w:rPr>
          <w:rFonts w:ascii="Arial" w:hAnsi="Arial" w:cs="David"/>
          <w:b/>
          <w:szCs w:val="24"/>
          <w:rtl/>
        </w:rPr>
        <w:t>.</w:t>
      </w:r>
    </w:p>
    <w:p w:rsidR="003A4534" w:rsidRPr="00245FC9" w:rsidRDefault="003A4534" w:rsidP="003A4534">
      <w:pPr>
        <w:rPr>
          <w:rFonts w:ascii="Arial" w:hAnsi="Arial" w:cs="David"/>
          <w:b/>
          <w:szCs w:val="24"/>
          <w:rtl/>
        </w:rPr>
      </w:pPr>
    </w:p>
    <w:p w:rsidR="003A4534" w:rsidRPr="00245FC9" w:rsidRDefault="003A4534" w:rsidP="00245FC9">
      <w:pPr>
        <w:jc w:val="center"/>
        <w:rPr>
          <w:rFonts w:ascii="Arial" w:hAnsi="Arial" w:cs="David"/>
          <w:b/>
          <w:szCs w:val="24"/>
          <w:rtl/>
        </w:rPr>
      </w:pPr>
      <w:r w:rsidRPr="00245FC9">
        <w:rPr>
          <w:rFonts w:ascii="Arial" w:hAnsi="Arial" w:cs="David" w:hint="eastAsia"/>
          <w:b/>
          <w:szCs w:val="24"/>
          <w:rtl/>
        </w:rPr>
        <w:t>בכבוד</w:t>
      </w:r>
      <w:r w:rsidRPr="00245FC9">
        <w:rPr>
          <w:rFonts w:ascii="Arial" w:hAnsi="Arial" w:cs="David"/>
          <w:b/>
          <w:szCs w:val="24"/>
          <w:rtl/>
        </w:rPr>
        <w:t xml:space="preserve"> רב,</w:t>
      </w:r>
    </w:p>
    <w:p w:rsidR="003A4534" w:rsidRPr="00245FC9" w:rsidRDefault="003A4534" w:rsidP="003A4534">
      <w:pPr>
        <w:rPr>
          <w:rFonts w:ascii="Arial" w:hAnsi="Arial" w:cs="David"/>
          <w:b/>
          <w:szCs w:val="24"/>
          <w:rtl/>
        </w:rPr>
      </w:pPr>
      <w:r w:rsidRPr="00245FC9">
        <w:rPr>
          <w:rFonts w:ascii="Arial" w:hAnsi="Arial" w:cs="David"/>
          <w:b/>
          <w:szCs w:val="24"/>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245FC9" w:rsidTr="0053500C">
        <w:tc>
          <w:tcPr>
            <w:tcW w:w="2698" w:type="dxa"/>
            <w:tcBorders>
              <w:bottom w:val="single" w:sz="4" w:space="0" w:color="auto"/>
            </w:tcBorders>
          </w:tcPr>
          <w:p w:rsidR="003A4534" w:rsidRPr="00245FC9" w:rsidRDefault="000142BC" w:rsidP="0053500C">
            <w:pPr>
              <w:spacing w:line="360" w:lineRule="auto"/>
              <w:rPr>
                <w:rFonts w:ascii="Arial" w:hAnsi="Arial" w:cs="David"/>
                <w:bCs/>
                <w:szCs w:val="24"/>
                <w:rtl/>
              </w:rPr>
            </w:pPr>
            <w:r w:rsidRPr="00245FC9">
              <w:rPr>
                <w:rFonts w:ascii="Arial" w:hAnsi="Arial" w:cs="David" w:hint="eastAsia"/>
                <w:bCs/>
                <w:szCs w:val="24"/>
                <w:rtl/>
              </w:rPr>
              <w:t>גד</w:t>
            </w:r>
            <w:r w:rsidRPr="00245FC9">
              <w:rPr>
                <w:rFonts w:ascii="Arial" w:hAnsi="Arial" w:cs="David"/>
                <w:bCs/>
                <w:szCs w:val="24"/>
                <w:rtl/>
              </w:rPr>
              <w:t xml:space="preserve"> </w:t>
            </w:r>
            <w:r w:rsidRPr="00245FC9">
              <w:rPr>
                <w:rFonts w:ascii="Arial" w:hAnsi="Arial" w:cs="David" w:hint="eastAsia"/>
                <w:bCs/>
                <w:szCs w:val="24"/>
                <w:rtl/>
              </w:rPr>
              <w:t>רגב</w:t>
            </w:r>
          </w:p>
        </w:tc>
        <w:tc>
          <w:tcPr>
            <w:tcW w:w="3420" w:type="dxa"/>
            <w:tcBorders>
              <w:bottom w:val="single" w:sz="4" w:space="0" w:color="auto"/>
            </w:tcBorders>
          </w:tcPr>
          <w:p w:rsidR="003A4534" w:rsidRPr="00245FC9" w:rsidRDefault="000142BC" w:rsidP="0053500C">
            <w:pPr>
              <w:spacing w:line="360" w:lineRule="auto"/>
              <w:rPr>
                <w:rFonts w:ascii="Arial" w:hAnsi="Arial" w:cs="David"/>
                <w:bCs/>
                <w:szCs w:val="24"/>
                <w:rtl/>
              </w:rPr>
            </w:pPr>
            <w:r w:rsidRPr="00245FC9">
              <w:rPr>
                <w:rFonts w:ascii="Arial" w:hAnsi="Arial" w:cs="David" w:hint="eastAsia"/>
                <w:bCs/>
                <w:szCs w:val="24"/>
                <w:rtl/>
              </w:rPr>
              <w:t>ראש</w:t>
            </w:r>
            <w:r w:rsidRPr="00245FC9">
              <w:rPr>
                <w:rFonts w:ascii="Arial" w:hAnsi="Arial" w:cs="David"/>
                <w:bCs/>
                <w:szCs w:val="24"/>
                <w:rtl/>
              </w:rPr>
              <w:t xml:space="preserve"> </w:t>
            </w:r>
            <w:r w:rsidRPr="00245FC9">
              <w:rPr>
                <w:rFonts w:ascii="Arial" w:hAnsi="Arial" w:cs="David" w:hint="eastAsia"/>
                <w:bCs/>
                <w:szCs w:val="24"/>
                <w:rtl/>
              </w:rPr>
              <w:t>אגף</w:t>
            </w:r>
            <w:r w:rsidRPr="00245FC9">
              <w:rPr>
                <w:rFonts w:ascii="Arial" w:hAnsi="Arial" w:cs="David"/>
                <w:bCs/>
                <w:szCs w:val="24"/>
                <w:rtl/>
              </w:rPr>
              <w:t xml:space="preserve"> </w:t>
            </w:r>
            <w:r w:rsidRPr="00245FC9">
              <w:rPr>
                <w:rFonts w:ascii="Arial" w:hAnsi="Arial" w:cs="David" w:hint="eastAsia"/>
                <w:bCs/>
                <w:szCs w:val="24"/>
                <w:rtl/>
              </w:rPr>
              <w:t>מטה</w:t>
            </w:r>
          </w:p>
        </w:tc>
        <w:tc>
          <w:tcPr>
            <w:tcW w:w="3202" w:type="dxa"/>
            <w:tcBorders>
              <w:bottom w:val="single" w:sz="4" w:space="0" w:color="auto"/>
            </w:tcBorders>
          </w:tcPr>
          <w:p w:rsidR="003A4534" w:rsidRPr="00245FC9" w:rsidRDefault="003A4534" w:rsidP="0053500C">
            <w:pPr>
              <w:spacing w:line="360" w:lineRule="auto"/>
              <w:rPr>
                <w:rFonts w:ascii="Arial" w:hAnsi="Arial" w:cs="David"/>
                <w:b/>
                <w:szCs w:val="24"/>
                <w:rtl/>
              </w:rPr>
            </w:pPr>
          </w:p>
        </w:tc>
      </w:tr>
      <w:tr w:rsidR="003A4534" w:rsidRPr="002D316D" w:rsidTr="0053500C">
        <w:tc>
          <w:tcPr>
            <w:tcW w:w="2698" w:type="dxa"/>
            <w:tcBorders>
              <w:top w:val="single" w:sz="4" w:space="0" w:color="auto"/>
            </w:tcBorders>
            <w:shd w:val="clear" w:color="auto" w:fill="E6E6E6"/>
          </w:tcPr>
          <w:p w:rsidR="003A4534" w:rsidRPr="00245FC9" w:rsidRDefault="003A4534" w:rsidP="0053500C">
            <w:pPr>
              <w:spacing w:line="360" w:lineRule="auto"/>
              <w:jc w:val="center"/>
              <w:rPr>
                <w:rFonts w:ascii="Arial" w:hAnsi="Arial" w:cs="David"/>
                <w:bCs/>
                <w:szCs w:val="24"/>
                <w:rtl/>
              </w:rPr>
            </w:pPr>
            <w:r w:rsidRPr="00245FC9">
              <w:rPr>
                <w:rFonts w:ascii="Arial" w:hAnsi="Arial" w:cs="David" w:hint="eastAsia"/>
                <w:bCs/>
                <w:szCs w:val="24"/>
                <w:rtl/>
              </w:rPr>
              <w:t>שם</w:t>
            </w:r>
            <w:r w:rsidRPr="00245FC9">
              <w:rPr>
                <w:rFonts w:ascii="Arial" w:hAnsi="Arial" w:cs="David"/>
                <w:bCs/>
                <w:szCs w:val="24"/>
                <w:rtl/>
              </w:rPr>
              <w:t xml:space="preserve"> </w:t>
            </w:r>
            <w:r w:rsidRPr="00245FC9">
              <w:rPr>
                <w:rFonts w:ascii="Arial" w:hAnsi="Arial" w:cs="David" w:hint="eastAsia"/>
                <w:bCs/>
                <w:szCs w:val="24"/>
                <w:rtl/>
              </w:rPr>
              <w:t>בעל</w:t>
            </w:r>
            <w:r w:rsidRPr="00245FC9">
              <w:rPr>
                <w:rFonts w:ascii="Arial" w:hAnsi="Arial" w:cs="David"/>
                <w:bCs/>
                <w:szCs w:val="24"/>
                <w:rtl/>
              </w:rPr>
              <w:t xml:space="preserve"> </w:t>
            </w:r>
            <w:r w:rsidRPr="00245FC9">
              <w:rPr>
                <w:rFonts w:ascii="Arial" w:hAnsi="Arial" w:cs="David" w:hint="eastAsia"/>
                <w:bCs/>
                <w:szCs w:val="24"/>
                <w:rtl/>
              </w:rPr>
              <w:t>הסמכות</w:t>
            </w:r>
            <w:r w:rsidRPr="00245FC9">
              <w:rPr>
                <w:rFonts w:ascii="Arial" w:hAnsi="Arial" w:cs="David"/>
                <w:bCs/>
                <w:szCs w:val="24"/>
                <w:rtl/>
              </w:rPr>
              <w:t xml:space="preserve"> </w:t>
            </w:r>
            <w:r w:rsidRPr="00245FC9">
              <w:rPr>
                <w:rFonts w:ascii="Arial" w:hAnsi="Arial" w:cs="David" w:hint="eastAsia"/>
                <w:bCs/>
                <w:szCs w:val="24"/>
                <w:rtl/>
              </w:rPr>
              <w:t>המקצועית</w:t>
            </w:r>
          </w:p>
        </w:tc>
        <w:tc>
          <w:tcPr>
            <w:tcW w:w="3420" w:type="dxa"/>
            <w:tcBorders>
              <w:top w:val="single" w:sz="4" w:space="0" w:color="auto"/>
            </w:tcBorders>
            <w:shd w:val="clear" w:color="auto" w:fill="E6E6E6"/>
          </w:tcPr>
          <w:p w:rsidR="003A4534" w:rsidRPr="00245FC9" w:rsidRDefault="003A4534" w:rsidP="0053500C">
            <w:pPr>
              <w:spacing w:line="360" w:lineRule="auto"/>
              <w:jc w:val="center"/>
              <w:rPr>
                <w:rFonts w:ascii="Arial" w:hAnsi="Arial" w:cs="David"/>
                <w:bCs/>
                <w:szCs w:val="24"/>
                <w:rtl/>
              </w:rPr>
            </w:pPr>
            <w:r w:rsidRPr="00245FC9">
              <w:rPr>
                <w:rFonts w:ascii="Arial" w:hAnsi="Arial" w:cs="David" w:hint="eastAsia"/>
                <w:bCs/>
                <w:szCs w:val="24"/>
                <w:rtl/>
              </w:rPr>
              <w:t>תפקיד</w:t>
            </w:r>
            <w:r w:rsidRPr="00245FC9">
              <w:rPr>
                <w:rFonts w:ascii="Arial" w:hAnsi="Arial" w:cs="David"/>
                <w:bCs/>
                <w:szCs w:val="24"/>
                <w:rtl/>
              </w:rPr>
              <w:t xml:space="preserve"> </w:t>
            </w:r>
            <w:r w:rsidRPr="00245FC9">
              <w:rPr>
                <w:rFonts w:ascii="Arial" w:hAnsi="Arial" w:cs="David" w:hint="eastAsia"/>
                <w:bCs/>
                <w:szCs w:val="24"/>
                <w:rtl/>
              </w:rPr>
              <w:t>בעל</w:t>
            </w:r>
            <w:r w:rsidRPr="00245FC9">
              <w:rPr>
                <w:rFonts w:ascii="Arial" w:hAnsi="Arial" w:cs="David"/>
                <w:bCs/>
                <w:szCs w:val="24"/>
                <w:rtl/>
              </w:rPr>
              <w:t xml:space="preserve"> </w:t>
            </w:r>
            <w:r w:rsidRPr="00245FC9">
              <w:rPr>
                <w:rFonts w:ascii="Arial" w:hAnsi="Arial" w:cs="David" w:hint="eastAsia"/>
                <w:bCs/>
                <w:szCs w:val="24"/>
                <w:rtl/>
              </w:rPr>
              <w:t>הסמכות</w:t>
            </w:r>
            <w:r w:rsidRPr="00245FC9">
              <w:rPr>
                <w:rFonts w:ascii="Arial" w:hAnsi="Arial" w:cs="David"/>
                <w:bCs/>
                <w:szCs w:val="24"/>
                <w:rtl/>
              </w:rPr>
              <w:t xml:space="preserve"> </w:t>
            </w:r>
            <w:r w:rsidRPr="00245FC9">
              <w:rPr>
                <w:rFonts w:ascii="Arial" w:hAnsi="Arial" w:cs="David" w:hint="eastAsia"/>
                <w:bCs/>
                <w:szCs w:val="24"/>
                <w:rtl/>
              </w:rPr>
              <w:t>המקצועית</w:t>
            </w:r>
          </w:p>
        </w:tc>
        <w:tc>
          <w:tcPr>
            <w:tcW w:w="3202" w:type="dxa"/>
            <w:tcBorders>
              <w:top w:val="single" w:sz="4" w:space="0" w:color="auto"/>
            </w:tcBorders>
            <w:shd w:val="clear" w:color="auto" w:fill="E6E6E6"/>
          </w:tcPr>
          <w:p w:rsidR="003A4534" w:rsidRPr="00245FC9" w:rsidRDefault="003A4534" w:rsidP="0053500C">
            <w:pPr>
              <w:spacing w:line="360" w:lineRule="auto"/>
              <w:jc w:val="center"/>
              <w:rPr>
                <w:rFonts w:ascii="Arial" w:hAnsi="Arial" w:cs="David"/>
                <w:bCs/>
                <w:szCs w:val="24"/>
                <w:rtl/>
              </w:rPr>
            </w:pPr>
            <w:r w:rsidRPr="00245FC9">
              <w:rPr>
                <w:rFonts w:ascii="Arial" w:hAnsi="Arial" w:cs="David" w:hint="eastAsia"/>
                <w:bCs/>
                <w:szCs w:val="24"/>
                <w:rtl/>
              </w:rPr>
              <w:t>חתימה</w:t>
            </w:r>
          </w:p>
        </w:tc>
      </w:tr>
    </w:tbl>
    <w:p w:rsidR="001B491A" w:rsidRPr="00245FC9" w:rsidRDefault="001B491A" w:rsidP="0021757D">
      <w:pPr>
        <w:spacing w:line="360" w:lineRule="auto"/>
        <w:rPr>
          <w:rFonts w:ascii="Arial" w:hAnsi="Arial" w:cs="David"/>
          <w:szCs w:val="24"/>
          <w:rtl/>
        </w:rPr>
      </w:pPr>
    </w:p>
    <w:sectPr w:rsidR="001B491A" w:rsidRPr="00245FC9"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1C1A" w:rsidRDefault="007C1C1A">
      <w:r>
        <w:separator/>
      </w:r>
    </w:p>
    <w:p w:rsidR="007C1C1A" w:rsidRDefault="007C1C1A"/>
  </w:endnote>
  <w:endnote w:type="continuationSeparator" w:id="0">
    <w:p w:rsidR="007C1C1A" w:rsidRDefault="007C1C1A">
      <w:r>
        <w:continuationSeparator/>
      </w:r>
    </w:p>
    <w:p w:rsidR="007C1C1A" w:rsidRDefault="007C1C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8"/>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51EF8" w:rsidP="007131DA">
          <w:pPr>
            <w:rPr>
              <w:rFonts w:ascii="Arial" w:hAnsi="Arial" w:cs="Arial"/>
              <w:sz w:val="20"/>
              <w:szCs w:val="20"/>
              <w:rtl/>
            </w:rPr>
          </w:pPr>
          <w:r>
            <w:rPr>
              <w:noProof/>
              <w:lang w:eastAsia="en-US"/>
            </w:rPr>
            <w:drawing>
              <wp:inline distT="0" distB="0" distL="0" distR="0" wp14:anchorId="32A02DAC" wp14:editId="4604FFB1">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6E31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6E319A" w:rsidRPr="003E2065">
            <w:rPr>
              <w:rFonts w:ascii="Arial" w:hAnsi="Arial" w:cs="Arial"/>
              <w:color w:val="FFFFFF"/>
              <w:sz w:val="20"/>
              <w:szCs w:val="20"/>
            </w:rPr>
            <w:fldChar w:fldCharType="separate"/>
          </w:r>
          <w:r w:rsidR="00767DB5">
            <w:rPr>
              <w:rFonts w:ascii="Arial" w:hAnsi="Arial" w:cs="Arial"/>
              <w:noProof/>
              <w:color w:val="FFFFFF"/>
              <w:sz w:val="20"/>
              <w:szCs w:val="20"/>
              <w:rtl/>
            </w:rPr>
            <w:t>3</w:t>
          </w:r>
          <w:r w:rsidR="006E319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6E31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6E319A" w:rsidRPr="003E2065">
            <w:rPr>
              <w:rFonts w:ascii="Arial" w:hAnsi="Arial" w:cs="Arial"/>
              <w:color w:val="FFFFFF"/>
              <w:sz w:val="20"/>
              <w:szCs w:val="20"/>
            </w:rPr>
            <w:fldChar w:fldCharType="separate"/>
          </w:r>
          <w:r w:rsidR="00767DB5">
            <w:rPr>
              <w:rFonts w:ascii="Arial" w:hAnsi="Arial" w:cs="Arial"/>
              <w:noProof/>
              <w:color w:val="FFFFFF"/>
              <w:sz w:val="20"/>
              <w:szCs w:val="20"/>
              <w:rtl/>
            </w:rPr>
            <w:t>3</w:t>
          </w:r>
          <w:r w:rsidR="006E319A"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6E319A">
            <w:rPr>
              <w:rFonts w:ascii="Arial" w:hAnsi="Arial" w:cs="Arial"/>
              <w:color w:val="FFFFFF"/>
              <w:sz w:val="20"/>
              <w:szCs w:val="20"/>
            </w:rPr>
            <w:fldChar w:fldCharType="begin"/>
          </w:r>
          <w:r>
            <w:rPr>
              <w:rFonts w:ascii="Arial" w:hAnsi="Arial" w:cs="Arial"/>
              <w:color w:val="FFFFFF"/>
              <w:sz w:val="20"/>
              <w:szCs w:val="20"/>
            </w:rPr>
            <w:instrText xml:space="preserve"> PAGE </w:instrText>
          </w:r>
          <w:r w:rsidR="006E319A">
            <w:rPr>
              <w:rFonts w:ascii="Arial" w:hAnsi="Arial" w:cs="Arial"/>
              <w:color w:val="FFFFFF"/>
              <w:sz w:val="20"/>
              <w:szCs w:val="20"/>
            </w:rPr>
            <w:fldChar w:fldCharType="separate"/>
          </w:r>
          <w:r w:rsidR="00767DB5">
            <w:rPr>
              <w:rFonts w:ascii="Arial" w:hAnsi="Arial" w:cs="Arial"/>
              <w:noProof/>
              <w:color w:val="FFFFFF"/>
              <w:sz w:val="20"/>
              <w:szCs w:val="20"/>
              <w:rtl/>
            </w:rPr>
            <w:t>1</w:t>
          </w:r>
          <w:r w:rsidR="006E319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6E319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6E319A">
            <w:rPr>
              <w:rFonts w:ascii="Arial" w:hAnsi="Arial" w:cs="Arial"/>
              <w:color w:val="FFFFFF"/>
              <w:sz w:val="20"/>
              <w:szCs w:val="20"/>
            </w:rPr>
            <w:fldChar w:fldCharType="separate"/>
          </w:r>
          <w:r w:rsidR="00767DB5">
            <w:rPr>
              <w:rFonts w:ascii="Arial" w:hAnsi="Arial" w:cs="Arial"/>
              <w:noProof/>
              <w:color w:val="FFFFFF"/>
              <w:sz w:val="20"/>
              <w:szCs w:val="20"/>
              <w:rtl/>
            </w:rPr>
            <w:t>3</w:t>
          </w:r>
          <w:r w:rsidR="006E319A">
            <w:rPr>
              <w:rFonts w:ascii="Arial" w:hAnsi="Arial" w:cs="Arial"/>
              <w:color w:val="FFFFFF"/>
              <w:sz w:val="20"/>
              <w:szCs w:val="20"/>
            </w:rPr>
            <w:fldChar w:fldCharType="end"/>
          </w:r>
        </w:p>
      </w:tc>
    </w:tr>
  </w:tbl>
  <w:p w:rsidR="003A4534" w:rsidRPr="005063DE" w:rsidRDefault="003A4534">
    <w:pPr>
      <w:pStyle w:val="a8"/>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1C1A" w:rsidRDefault="007C1C1A">
      <w:r>
        <w:separator/>
      </w:r>
    </w:p>
    <w:p w:rsidR="007C1C1A" w:rsidRDefault="007C1C1A"/>
  </w:footnote>
  <w:footnote w:type="continuationSeparator" w:id="0">
    <w:p w:rsidR="007C1C1A" w:rsidRDefault="007C1C1A">
      <w:r>
        <w:continuationSeparator/>
      </w:r>
    </w:p>
    <w:p w:rsidR="007C1C1A" w:rsidRDefault="007C1C1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C1C1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d"/>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e"/>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e"/>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e"/>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e"/>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A51EF8" w:rsidP="003B6F35">
    <w:pPr>
      <w:pStyle w:val="a6"/>
      <w:jc w:val="center"/>
      <w:rPr>
        <w:sz w:val="20"/>
        <w:szCs w:val="20"/>
        <w:rtl/>
      </w:rPr>
    </w:pPr>
    <w:r>
      <w:rPr>
        <w:noProof/>
        <w:lang w:eastAsia="en-US"/>
      </w:rPr>
      <w:drawing>
        <wp:inline distT="0" distB="0" distL="0" distR="0" wp14:anchorId="25525ED1" wp14:editId="640C324B">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d"/>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e"/>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e"/>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e"/>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e"/>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28B432C"/>
    <w:multiLevelType w:val="multilevel"/>
    <w:tmpl w:val="5B88F97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1531"/>
        </w:tabs>
        <w:ind w:left="1531" w:hanging="451"/>
      </w:pPr>
      <w:rPr>
        <w:rFonts w:hint="default"/>
        <w:b/>
        <w:bCs w:val="0"/>
        <w:u w:val="none"/>
      </w:rPr>
    </w:lvl>
    <w:lvl w:ilvl="2">
      <w:start w:val="1"/>
      <w:numFmt w:val="decimal"/>
      <w:lvlText w:val="%1.%2.%3"/>
      <w:lvlJc w:val="left"/>
      <w:pPr>
        <w:tabs>
          <w:tab w:val="num" w:pos="2041"/>
        </w:tabs>
        <w:ind w:left="2041" w:hanging="737"/>
      </w:pPr>
      <w:rPr>
        <w:rFonts w:hint="default"/>
        <w:b w:val="0"/>
        <w:u w:val="none"/>
      </w:rPr>
    </w:lvl>
    <w:lvl w:ilvl="3">
      <w:start w:val="1"/>
      <w:numFmt w:val="decimal"/>
      <w:lvlText w:val="%1.%2.%3.%4"/>
      <w:lvlJc w:val="left"/>
      <w:pPr>
        <w:tabs>
          <w:tab w:val="num" w:pos="3742"/>
        </w:tabs>
        <w:ind w:left="3742" w:hanging="794"/>
      </w:pPr>
      <w:rPr>
        <w:rFonts w:hint="default"/>
        <w:b w:val="0"/>
        <w:u w:val="none"/>
      </w:rPr>
    </w:lvl>
    <w:lvl w:ilvl="4">
      <w:start w:val="1"/>
      <w:numFmt w:val="decimal"/>
      <w:lvlText w:val="%1.%2.%3.%4.%5"/>
      <w:lvlJc w:val="left"/>
      <w:pPr>
        <w:tabs>
          <w:tab w:val="num" w:pos="5400"/>
        </w:tabs>
        <w:ind w:left="5400" w:hanging="1080"/>
      </w:pPr>
      <w:rPr>
        <w:rFonts w:hint="default"/>
        <w:b w:val="0"/>
        <w:u w:val="none"/>
      </w:rPr>
    </w:lvl>
    <w:lvl w:ilvl="5">
      <w:start w:val="1"/>
      <w:numFmt w:val="decimal"/>
      <w:lvlText w:val="%1.%2.%3.%4.%5.%6"/>
      <w:lvlJc w:val="left"/>
      <w:pPr>
        <w:tabs>
          <w:tab w:val="num" w:pos="6480"/>
        </w:tabs>
        <w:ind w:left="6480" w:hanging="1080"/>
      </w:pPr>
      <w:rPr>
        <w:rFonts w:hint="default"/>
        <w:b w:val="0"/>
        <w:u w:val="none"/>
      </w:rPr>
    </w:lvl>
    <w:lvl w:ilvl="6">
      <w:start w:val="1"/>
      <w:numFmt w:val="decimal"/>
      <w:lvlText w:val="%1.%2.%3.%4.%5.%6.%7"/>
      <w:lvlJc w:val="left"/>
      <w:pPr>
        <w:tabs>
          <w:tab w:val="num" w:pos="7920"/>
        </w:tabs>
        <w:ind w:left="7920" w:hanging="1440"/>
      </w:pPr>
      <w:rPr>
        <w:rFonts w:hint="default"/>
        <w:b w:val="0"/>
        <w:u w:val="none"/>
      </w:rPr>
    </w:lvl>
    <w:lvl w:ilvl="7">
      <w:start w:val="1"/>
      <w:numFmt w:val="decimal"/>
      <w:lvlText w:val="%1.%2.%3.%4.%5.%6.%7.%8"/>
      <w:lvlJc w:val="left"/>
      <w:pPr>
        <w:tabs>
          <w:tab w:val="num" w:pos="9000"/>
        </w:tabs>
        <w:ind w:left="9000" w:hanging="1440"/>
      </w:pPr>
      <w:rPr>
        <w:rFonts w:hint="default"/>
        <w:b w:val="0"/>
        <w:u w:val="none"/>
      </w:rPr>
    </w:lvl>
    <w:lvl w:ilvl="8">
      <w:start w:val="1"/>
      <w:numFmt w:val="decimal"/>
      <w:lvlText w:val="%1.%2.%3.%4.%5.%6.%7.%8.%9"/>
      <w:lvlJc w:val="left"/>
      <w:pPr>
        <w:tabs>
          <w:tab w:val="num" w:pos="10080"/>
        </w:tabs>
        <w:ind w:left="10080" w:hanging="1440"/>
      </w:pPr>
      <w:rPr>
        <w:rFonts w:hint="default"/>
        <w:b w:val="0"/>
        <w:u w:val="none"/>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142BC"/>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D0D"/>
    <w:rsid w:val="001164D1"/>
    <w:rsid w:val="00116637"/>
    <w:rsid w:val="001214F1"/>
    <w:rsid w:val="001225BC"/>
    <w:rsid w:val="00122DB5"/>
    <w:rsid w:val="00130E95"/>
    <w:rsid w:val="00132FBE"/>
    <w:rsid w:val="001359C1"/>
    <w:rsid w:val="00142E31"/>
    <w:rsid w:val="00143EE5"/>
    <w:rsid w:val="00147CB0"/>
    <w:rsid w:val="0015104B"/>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45FC9"/>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16D"/>
    <w:rsid w:val="002E0DA8"/>
    <w:rsid w:val="002E11BE"/>
    <w:rsid w:val="002E4C2E"/>
    <w:rsid w:val="002E6DB6"/>
    <w:rsid w:val="002E7C45"/>
    <w:rsid w:val="002F0928"/>
    <w:rsid w:val="002F670D"/>
    <w:rsid w:val="003016BC"/>
    <w:rsid w:val="003021F0"/>
    <w:rsid w:val="00302753"/>
    <w:rsid w:val="00310559"/>
    <w:rsid w:val="0031172A"/>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311"/>
    <w:rsid w:val="00367921"/>
    <w:rsid w:val="0037266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337F"/>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318D"/>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C1C"/>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06831"/>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4EC"/>
    <w:rsid w:val="006B52D5"/>
    <w:rsid w:val="006B75D7"/>
    <w:rsid w:val="006C56A8"/>
    <w:rsid w:val="006C754E"/>
    <w:rsid w:val="006D1DF1"/>
    <w:rsid w:val="006D320D"/>
    <w:rsid w:val="006D3FF2"/>
    <w:rsid w:val="006D6F7C"/>
    <w:rsid w:val="006E0ED0"/>
    <w:rsid w:val="006E2F5F"/>
    <w:rsid w:val="006E319A"/>
    <w:rsid w:val="006E4240"/>
    <w:rsid w:val="006E4A51"/>
    <w:rsid w:val="006E60D3"/>
    <w:rsid w:val="006F070F"/>
    <w:rsid w:val="006F200B"/>
    <w:rsid w:val="006F5608"/>
    <w:rsid w:val="0070004F"/>
    <w:rsid w:val="0070490E"/>
    <w:rsid w:val="007131DA"/>
    <w:rsid w:val="007152FD"/>
    <w:rsid w:val="00720274"/>
    <w:rsid w:val="0072425F"/>
    <w:rsid w:val="00725BF5"/>
    <w:rsid w:val="0073560D"/>
    <w:rsid w:val="00735CCF"/>
    <w:rsid w:val="007372FC"/>
    <w:rsid w:val="00743DA5"/>
    <w:rsid w:val="00745BCB"/>
    <w:rsid w:val="007473F4"/>
    <w:rsid w:val="0074777C"/>
    <w:rsid w:val="00752B11"/>
    <w:rsid w:val="00753EA3"/>
    <w:rsid w:val="00756424"/>
    <w:rsid w:val="00760357"/>
    <w:rsid w:val="00767DB5"/>
    <w:rsid w:val="007738B0"/>
    <w:rsid w:val="007743B3"/>
    <w:rsid w:val="00774BBD"/>
    <w:rsid w:val="00782771"/>
    <w:rsid w:val="007835F0"/>
    <w:rsid w:val="007841B0"/>
    <w:rsid w:val="007953B6"/>
    <w:rsid w:val="007A1F3A"/>
    <w:rsid w:val="007A241C"/>
    <w:rsid w:val="007A3452"/>
    <w:rsid w:val="007A711A"/>
    <w:rsid w:val="007B09FF"/>
    <w:rsid w:val="007B5B4B"/>
    <w:rsid w:val="007B7D24"/>
    <w:rsid w:val="007C0C1C"/>
    <w:rsid w:val="007C11D0"/>
    <w:rsid w:val="007C1C1A"/>
    <w:rsid w:val="007C28C3"/>
    <w:rsid w:val="007C30E3"/>
    <w:rsid w:val="007C78E7"/>
    <w:rsid w:val="007D2A0A"/>
    <w:rsid w:val="007D5115"/>
    <w:rsid w:val="007D5A7C"/>
    <w:rsid w:val="007E0E4A"/>
    <w:rsid w:val="007E0EC1"/>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0DFD"/>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6182C"/>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166D"/>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0275"/>
    <w:rsid w:val="00D871F0"/>
    <w:rsid w:val="00D92E7A"/>
    <w:rsid w:val="00D94A54"/>
    <w:rsid w:val="00DB344B"/>
    <w:rsid w:val="00DB509A"/>
    <w:rsid w:val="00DB6921"/>
    <w:rsid w:val="00DC073E"/>
    <w:rsid w:val="00DC09CA"/>
    <w:rsid w:val="00DC18AA"/>
    <w:rsid w:val="00DC42DC"/>
    <w:rsid w:val="00DD2265"/>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2548"/>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1E654F"/>
    <w:pPr>
      <w:tabs>
        <w:tab w:val="center" w:pos="4153"/>
        <w:tab w:val="right" w:pos="8306"/>
      </w:tabs>
    </w:pPr>
  </w:style>
  <w:style w:type="paragraph" w:styleId="a8">
    <w:name w:val="footer"/>
    <w:basedOn w:val="a2"/>
    <w:semiHidden/>
    <w:rsid w:val="001E654F"/>
    <w:pPr>
      <w:tabs>
        <w:tab w:val="center" w:pos="4153"/>
        <w:tab w:val="right" w:pos="8306"/>
      </w:tabs>
    </w:pPr>
  </w:style>
  <w:style w:type="table" w:styleId="a9">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0">
    <w:name w:val="טקסט סעיף מודגש תו"/>
    <w:basedOn w:val="Char"/>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basedOn w:val="Char"/>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basedOn w:val="Char"/>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basedOn w:val="Char"/>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basedOn w:val="a3"/>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basedOn w:val="a3"/>
    <w:semiHidden/>
    <w:rsid w:val="000A59EC"/>
    <w:rPr>
      <w:vertAlign w:val="superscript"/>
    </w:rPr>
  </w:style>
  <w:style w:type="paragraph" w:customStyle="1" w:styleId="Default">
    <w:name w:val="Default"/>
    <w:basedOn w:val="a2"/>
    <w:rsid w:val="0052318D"/>
    <w:pPr>
      <w:autoSpaceDE w:val="0"/>
      <w:autoSpaceDN w:val="0"/>
      <w:bidi w:val="0"/>
    </w:pPr>
    <w:rPr>
      <w:rFonts w:eastAsiaTheme="minorHAnsi" w:cs="Times New Roman"/>
      <w:color w:val="000000"/>
      <w:szCs w:val="24"/>
      <w:lang w:eastAsia="en-US"/>
    </w:rPr>
  </w:style>
  <w:style w:type="character" w:customStyle="1" w:styleId="a7">
    <w:name w:val="כותרת עליונה תו"/>
    <w:basedOn w:val="a3"/>
    <w:link w:val="a6"/>
    <w:uiPriority w:val="99"/>
    <w:rsid w:val="00D80275"/>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1E654F"/>
    <w:pPr>
      <w:tabs>
        <w:tab w:val="center" w:pos="4153"/>
        <w:tab w:val="right" w:pos="8306"/>
      </w:tabs>
    </w:pPr>
  </w:style>
  <w:style w:type="paragraph" w:styleId="a8">
    <w:name w:val="footer"/>
    <w:basedOn w:val="a2"/>
    <w:semiHidden/>
    <w:rsid w:val="001E654F"/>
    <w:pPr>
      <w:tabs>
        <w:tab w:val="center" w:pos="4153"/>
        <w:tab w:val="right" w:pos="8306"/>
      </w:tabs>
    </w:pPr>
  </w:style>
  <w:style w:type="table" w:styleId="a9">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0">
    <w:name w:val="טקסט סעיף מודגש תו"/>
    <w:basedOn w:val="Char"/>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basedOn w:val="Char"/>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basedOn w:val="Char"/>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basedOn w:val="Char"/>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basedOn w:val="a3"/>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basedOn w:val="a3"/>
    <w:semiHidden/>
    <w:rsid w:val="000A59EC"/>
    <w:rPr>
      <w:vertAlign w:val="superscript"/>
    </w:rPr>
  </w:style>
  <w:style w:type="paragraph" w:customStyle="1" w:styleId="Default">
    <w:name w:val="Default"/>
    <w:basedOn w:val="a2"/>
    <w:rsid w:val="0052318D"/>
    <w:pPr>
      <w:autoSpaceDE w:val="0"/>
      <w:autoSpaceDN w:val="0"/>
      <w:bidi w:val="0"/>
    </w:pPr>
    <w:rPr>
      <w:rFonts w:eastAsiaTheme="minorHAnsi" w:cs="Times New Roman"/>
      <w:color w:val="000000"/>
      <w:szCs w:val="24"/>
      <w:lang w:eastAsia="en-US"/>
    </w:rPr>
  </w:style>
  <w:style w:type="character" w:customStyle="1" w:styleId="a7">
    <w:name w:val="כותרת עליונה תו"/>
    <w:basedOn w:val="a3"/>
    <w:link w:val="a6"/>
    <w:uiPriority w:val="99"/>
    <w:rsid w:val="00D80275"/>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42108577">
      <w:bodyDiv w:val="1"/>
      <w:marLeft w:val="0"/>
      <w:marRight w:val="0"/>
      <w:marTop w:val="0"/>
      <w:marBottom w:val="0"/>
      <w:divBdr>
        <w:top w:val="none" w:sz="0" w:space="0" w:color="auto"/>
        <w:left w:val="none" w:sz="0" w:space="0" w:color="auto"/>
        <w:bottom w:val="none" w:sz="0" w:space="0" w:color="auto"/>
        <w:right w:val="none" w:sz="0" w:space="0" w:color="auto"/>
      </w:divBdr>
    </w:div>
    <w:div w:id="1245144923">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92296387">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B1DA1-6445-4F33-A21C-4FDFAB58E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701</Words>
  <Characters>3510</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MOT</Company>
  <LinksUpToDate>false</LinksUpToDate>
  <CharactersWithSpaces>4203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שרית עמיחי</cp:lastModifiedBy>
  <cp:revision>2</cp:revision>
  <cp:lastPrinted>2014-02-10T07:02:00Z</cp:lastPrinted>
  <dcterms:created xsi:type="dcterms:W3CDTF">2014-02-10T08:50:00Z</dcterms:created>
  <dcterms:modified xsi:type="dcterms:W3CDTF">2014-02-10T08:50:00Z</dcterms:modified>
</cp:coreProperties>
</file>